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92ED1" w:rsidRDefault="00772D0E">
      <w:pPr>
        <w:pStyle w:val="TDC1"/>
        <w:tabs>
          <w:tab w:val="left" w:pos="440"/>
          <w:tab w:val="right" w:leader="dot" w:pos="8494"/>
        </w:tabs>
        <w:rPr>
          <w:rFonts w:eastAsiaTheme="minorEastAsia"/>
          <w:b w:val="0"/>
          <w:bCs w:val="0"/>
          <w:caps w:val="0"/>
          <w:noProof/>
          <w:sz w:val="22"/>
          <w:szCs w:val="22"/>
          <w:lang w:eastAsia="es-ES"/>
        </w:rPr>
      </w:pPr>
      <w:r w:rsidRPr="00772D0E">
        <w:fldChar w:fldCharType="begin"/>
      </w:r>
      <w:r w:rsidR="00DB36DF">
        <w:instrText xml:space="preserve"> TOC \o "1-3" \h \z \u </w:instrText>
      </w:r>
      <w:r w:rsidRPr="00772D0E">
        <w:fldChar w:fldCharType="separate"/>
      </w:r>
      <w:hyperlink w:anchor="_Toc241121784" w:history="1">
        <w:r w:rsidR="00D92ED1" w:rsidRPr="008118B9">
          <w:rPr>
            <w:rStyle w:val="Hipervnculo"/>
            <w:noProof/>
          </w:rPr>
          <w:t>1</w:t>
        </w:r>
        <w:r w:rsidR="00D92ED1">
          <w:rPr>
            <w:rFonts w:eastAsiaTheme="minorEastAsia"/>
            <w:b w:val="0"/>
            <w:bCs w:val="0"/>
            <w:caps w:val="0"/>
            <w:noProof/>
            <w:sz w:val="22"/>
            <w:szCs w:val="22"/>
            <w:lang w:eastAsia="es-ES"/>
          </w:rPr>
          <w:tab/>
        </w:r>
        <w:r w:rsidR="00D92ED1" w:rsidRPr="008118B9">
          <w:rPr>
            <w:rStyle w:val="Hipervnculo"/>
            <w:noProof/>
          </w:rPr>
          <w:t>Modelado de Vivienda Virtual</w:t>
        </w:r>
        <w:r w:rsidR="00D92ED1">
          <w:rPr>
            <w:noProof/>
            <w:webHidden/>
          </w:rPr>
          <w:tab/>
        </w:r>
        <w:r>
          <w:rPr>
            <w:noProof/>
            <w:webHidden/>
          </w:rPr>
          <w:fldChar w:fldCharType="begin"/>
        </w:r>
        <w:r w:rsidR="00D92ED1">
          <w:rPr>
            <w:noProof/>
            <w:webHidden/>
          </w:rPr>
          <w:instrText xml:space="preserve"> PAGEREF _Toc241121784 \h </w:instrText>
        </w:r>
        <w:r>
          <w:rPr>
            <w:noProof/>
            <w:webHidden/>
          </w:rPr>
        </w:r>
        <w:r>
          <w:rPr>
            <w:noProof/>
            <w:webHidden/>
          </w:rPr>
          <w:fldChar w:fldCharType="separate"/>
        </w:r>
        <w:r w:rsidR="00032FEC">
          <w:rPr>
            <w:noProof/>
            <w:webHidden/>
          </w:rPr>
          <w:t>2</w:t>
        </w:r>
        <w:r>
          <w:rPr>
            <w:noProof/>
            <w:webHidden/>
          </w:rPr>
          <w:fldChar w:fldCharType="end"/>
        </w:r>
      </w:hyperlink>
    </w:p>
    <w:p w:rsidR="00D92ED1" w:rsidRDefault="00772D0E">
      <w:pPr>
        <w:pStyle w:val="TDC2"/>
        <w:rPr>
          <w:rFonts w:eastAsiaTheme="minorEastAsia"/>
          <w:smallCaps w:val="0"/>
          <w:noProof/>
          <w:sz w:val="22"/>
          <w:szCs w:val="22"/>
          <w:lang w:eastAsia="es-ES"/>
        </w:rPr>
      </w:pPr>
      <w:hyperlink w:anchor="_Toc241121785" w:history="1">
        <w:r w:rsidR="00D92ED1" w:rsidRPr="008118B9">
          <w:rPr>
            <w:rStyle w:val="Hipervnculo"/>
            <w:noProof/>
          </w:rPr>
          <w:t>1.1</w:t>
        </w:r>
        <w:r w:rsidR="00D92ED1">
          <w:rPr>
            <w:rFonts w:eastAsiaTheme="minorEastAsia"/>
            <w:smallCaps w:val="0"/>
            <w:noProof/>
            <w:sz w:val="22"/>
            <w:szCs w:val="22"/>
            <w:lang w:eastAsia="es-ES"/>
          </w:rPr>
          <w:tab/>
        </w:r>
        <w:r w:rsidR="00D92ED1" w:rsidRPr="008118B9">
          <w:rPr>
            <w:rStyle w:val="Hipervnculo"/>
            <w:noProof/>
          </w:rPr>
          <w:t>Estructura básica de la vivienda</w:t>
        </w:r>
        <w:r w:rsidR="00D92ED1">
          <w:rPr>
            <w:noProof/>
            <w:webHidden/>
          </w:rPr>
          <w:tab/>
        </w:r>
        <w:r>
          <w:rPr>
            <w:noProof/>
            <w:webHidden/>
          </w:rPr>
          <w:fldChar w:fldCharType="begin"/>
        </w:r>
        <w:r w:rsidR="00D92ED1">
          <w:rPr>
            <w:noProof/>
            <w:webHidden/>
          </w:rPr>
          <w:instrText xml:space="preserve"> PAGEREF _Toc241121785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86" w:history="1">
        <w:r w:rsidR="00D92ED1" w:rsidRPr="008118B9">
          <w:rPr>
            <w:rStyle w:val="Hipervnculo"/>
            <w:noProof/>
          </w:rPr>
          <w:t>1.1.1</w:t>
        </w:r>
        <w:r w:rsidR="00D92ED1">
          <w:rPr>
            <w:rFonts w:eastAsiaTheme="minorEastAsia"/>
            <w:i w:val="0"/>
            <w:iCs w:val="0"/>
            <w:noProof/>
            <w:sz w:val="22"/>
            <w:szCs w:val="22"/>
            <w:lang w:eastAsia="es-ES"/>
          </w:rPr>
          <w:tab/>
        </w:r>
        <w:r w:rsidR="00D92ED1" w:rsidRPr="008118B9">
          <w:rPr>
            <w:rStyle w:val="Hipervnculo"/>
            <w:noProof/>
          </w:rPr>
          <w:t>Plano de arquitecto de la vivienda</w:t>
        </w:r>
        <w:r w:rsidR="00D92ED1">
          <w:rPr>
            <w:noProof/>
            <w:webHidden/>
          </w:rPr>
          <w:tab/>
        </w:r>
        <w:r>
          <w:rPr>
            <w:noProof/>
            <w:webHidden/>
          </w:rPr>
          <w:fldChar w:fldCharType="begin"/>
        </w:r>
        <w:r w:rsidR="00D92ED1">
          <w:rPr>
            <w:noProof/>
            <w:webHidden/>
          </w:rPr>
          <w:instrText xml:space="preserve"> PAGEREF _Toc241121786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87" w:history="1">
        <w:r w:rsidR="00D92ED1" w:rsidRPr="008118B9">
          <w:rPr>
            <w:rStyle w:val="Hipervnculo"/>
            <w:noProof/>
          </w:rPr>
          <w:t>1.1.2</w:t>
        </w:r>
        <w:r w:rsidR="00D92ED1">
          <w:rPr>
            <w:rFonts w:eastAsiaTheme="minorEastAsia"/>
            <w:i w:val="0"/>
            <w:iCs w:val="0"/>
            <w:noProof/>
            <w:sz w:val="22"/>
            <w:szCs w:val="22"/>
            <w:lang w:eastAsia="es-ES"/>
          </w:rPr>
          <w:tab/>
        </w:r>
        <w:r w:rsidR="00D92ED1" w:rsidRPr="008118B9">
          <w:rPr>
            <w:rStyle w:val="Hipervnculo"/>
            <w:noProof/>
          </w:rPr>
          <w:t>Levantamiento de paredes</w:t>
        </w:r>
        <w:r w:rsidR="00D92ED1">
          <w:rPr>
            <w:noProof/>
            <w:webHidden/>
          </w:rPr>
          <w:tab/>
        </w:r>
        <w:r>
          <w:rPr>
            <w:noProof/>
            <w:webHidden/>
          </w:rPr>
          <w:fldChar w:fldCharType="begin"/>
        </w:r>
        <w:r w:rsidR="00D92ED1">
          <w:rPr>
            <w:noProof/>
            <w:webHidden/>
          </w:rPr>
          <w:instrText xml:space="preserve"> PAGEREF _Toc241121787 \h </w:instrText>
        </w:r>
        <w:r>
          <w:rPr>
            <w:noProof/>
            <w:webHidden/>
          </w:rPr>
        </w:r>
        <w:r>
          <w:rPr>
            <w:noProof/>
            <w:webHidden/>
          </w:rPr>
          <w:fldChar w:fldCharType="separate"/>
        </w:r>
        <w:r w:rsidR="00032FEC">
          <w:rPr>
            <w:noProof/>
            <w:webHidden/>
          </w:rPr>
          <w:t>5</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88" w:history="1">
        <w:r w:rsidR="00D92ED1" w:rsidRPr="008118B9">
          <w:rPr>
            <w:rStyle w:val="Hipervnculo"/>
            <w:noProof/>
          </w:rPr>
          <w:t>1.1.3</w:t>
        </w:r>
        <w:r w:rsidR="00D92ED1">
          <w:rPr>
            <w:rFonts w:eastAsiaTheme="minorEastAsia"/>
            <w:i w:val="0"/>
            <w:iCs w:val="0"/>
            <w:noProof/>
            <w:sz w:val="22"/>
            <w:szCs w:val="22"/>
            <w:lang w:eastAsia="es-ES"/>
          </w:rPr>
          <w:tab/>
        </w:r>
        <w:r w:rsidR="00D92ED1" w:rsidRPr="008118B9">
          <w:rPr>
            <w:rStyle w:val="Hipervnculo"/>
            <w:noProof/>
          </w:rPr>
          <w:t>Diseño de puertas y ventanas</w:t>
        </w:r>
        <w:r w:rsidR="00D92ED1">
          <w:rPr>
            <w:noProof/>
            <w:webHidden/>
          </w:rPr>
          <w:tab/>
        </w:r>
        <w:r>
          <w:rPr>
            <w:noProof/>
            <w:webHidden/>
          </w:rPr>
          <w:fldChar w:fldCharType="begin"/>
        </w:r>
        <w:r w:rsidR="00D92ED1">
          <w:rPr>
            <w:noProof/>
            <w:webHidden/>
          </w:rPr>
          <w:instrText xml:space="preserve"> PAGEREF _Toc241121788 \h </w:instrText>
        </w:r>
        <w:r>
          <w:rPr>
            <w:noProof/>
            <w:webHidden/>
          </w:rPr>
        </w:r>
        <w:r>
          <w:rPr>
            <w:noProof/>
            <w:webHidden/>
          </w:rPr>
          <w:fldChar w:fldCharType="separate"/>
        </w:r>
        <w:r w:rsidR="00032FEC">
          <w:rPr>
            <w:noProof/>
            <w:webHidden/>
          </w:rPr>
          <w:t>6</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89" w:history="1">
        <w:r w:rsidR="00D92ED1" w:rsidRPr="008118B9">
          <w:rPr>
            <w:rStyle w:val="Hipervnculo"/>
            <w:noProof/>
          </w:rPr>
          <w:t>1.1.4</w:t>
        </w:r>
        <w:r w:rsidR="00D92ED1">
          <w:rPr>
            <w:rFonts w:eastAsiaTheme="minorEastAsia"/>
            <w:i w:val="0"/>
            <w:iCs w:val="0"/>
            <w:noProof/>
            <w:sz w:val="22"/>
            <w:szCs w:val="22"/>
            <w:lang w:eastAsia="es-ES"/>
          </w:rPr>
          <w:tab/>
        </w:r>
        <w:r w:rsidR="00D92ED1" w:rsidRPr="008118B9">
          <w:rPr>
            <w:rStyle w:val="Hipervnculo"/>
            <w:noProof/>
          </w:rPr>
          <w:t>Diseño de suelos y techo</w:t>
        </w:r>
        <w:r w:rsidR="00D92ED1">
          <w:rPr>
            <w:noProof/>
            <w:webHidden/>
          </w:rPr>
          <w:tab/>
        </w:r>
        <w:r>
          <w:rPr>
            <w:noProof/>
            <w:webHidden/>
          </w:rPr>
          <w:fldChar w:fldCharType="begin"/>
        </w:r>
        <w:r w:rsidR="00D92ED1">
          <w:rPr>
            <w:noProof/>
            <w:webHidden/>
          </w:rPr>
          <w:instrText xml:space="preserve"> PAGEREF _Toc241121789 \h </w:instrText>
        </w:r>
        <w:r>
          <w:rPr>
            <w:noProof/>
            <w:webHidden/>
          </w:rPr>
        </w:r>
        <w:r>
          <w:rPr>
            <w:noProof/>
            <w:webHidden/>
          </w:rPr>
          <w:fldChar w:fldCharType="separate"/>
        </w:r>
        <w:r w:rsidR="00032FEC">
          <w:rPr>
            <w:noProof/>
            <w:webHidden/>
          </w:rPr>
          <w:t>11</w:t>
        </w:r>
        <w:r>
          <w:rPr>
            <w:noProof/>
            <w:webHidden/>
          </w:rPr>
          <w:fldChar w:fldCharType="end"/>
        </w:r>
      </w:hyperlink>
    </w:p>
    <w:p w:rsidR="00D92ED1" w:rsidRDefault="00772D0E">
      <w:pPr>
        <w:pStyle w:val="TDC2"/>
        <w:rPr>
          <w:rFonts w:eastAsiaTheme="minorEastAsia"/>
          <w:smallCaps w:val="0"/>
          <w:noProof/>
          <w:sz w:val="22"/>
          <w:szCs w:val="22"/>
          <w:lang w:eastAsia="es-ES"/>
        </w:rPr>
      </w:pPr>
      <w:hyperlink w:anchor="_Toc241121790" w:history="1">
        <w:r w:rsidR="00D92ED1" w:rsidRPr="008118B9">
          <w:rPr>
            <w:rStyle w:val="Hipervnculo"/>
            <w:noProof/>
          </w:rPr>
          <w:t>1.2</w:t>
        </w:r>
        <w:r w:rsidR="00D92ED1">
          <w:rPr>
            <w:rFonts w:eastAsiaTheme="minorEastAsia"/>
            <w:smallCaps w:val="0"/>
            <w:noProof/>
            <w:sz w:val="22"/>
            <w:szCs w:val="22"/>
            <w:lang w:eastAsia="es-ES"/>
          </w:rPr>
          <w:tab/>
        </w:r>
        <w:r w:rsidR="00D92ED1" w:rsidRPr="008118B9">
          <w:rPr>
            <w:rStyle w:val="Hipervnculo"/>
            <w:noProof/>
          </w:rPr>
          <w:t>Texturización</w:t>
        </w:r>
        <w:r w:rsidR="00D92ED1">
          <w:rPr>
            <w:noProof/>
            <w:webHidden/>
          </w:rPr>
          <w:tab/>
        </w:r>
        <w:r>
          <w:rPr>
            <w:noProof/>
            <w:webHidden/>
          </w:rPr>
          <w:fldChar w:fldCharType="begin"/>
        </w:r>
        <w:r w:rsidR="00D92ED1">
          <w:rPr>
            <w:noProof/>
            <w:webHidden/>
          </w:rPr>
          <w:instrText xml:space="preserve"> PAGEREF _Toc241121790 \h </w:instrText>
        </w:r>
        <w:r>
          <w:rPr>
            <w:noProof/>
            <w:webHidden/>
          </w:rPr>
        </w:r>
        <w:r>
          <w:rPr>
            <w:noProof/>
            <w:webHidden/>
          </w:rPr>
          <w:fldChar w:fldCharType="separate"/>
        </w:r>
        <w:r w:rsidR="00032FEC">
          <w:rPr>
            <w:noProof/>
            <w:webHidden/>
          </w:rPr>
          <w:t>12</w:t>
        </w:r>
        <w:r>
          <w:rPr>
            <w:noProof/>
            <w:webHidden/>
          </w:rPr>
          <w:fldChar w:fldCharType="end"/>
        </w:r>
      </w:hyperlink>
    </w:p>
    <w:p w:rsidR="00D92ED1" w:rsidRDefault="00772D0E">
      <w:pPr>
        <w:pStyle w:val="TDC2"/>
        <w:rPr>
          <w:rFonts w:eastAsiaTheme="minorEastAsia"/>
          <w:smallCaps w:val="0"/>
          <w:noProof/>
          <w:sz w:val="22"/>
          <w:szCs w:val="22"/>
          <w:lang w:eastAsia="es-ES"/>
        </w:rPr>
      </w:pPr>
      <w:hyperlink w:anchor="_Toc241121791" w:history="1">
        <w:r w:rsidR="00D92ED1" w:rsidRPr="008118B9">
          <w:rPr>
            <w:rStyle w:val="Hipervnculo"/>
            <w:noProof/>
          </w:rPr>
          <w:t>1.3</w:t>
        </w:r>
        <w:r w:rsidR="00D92ED1">
          <w:rPr>
            <w:rFonts w:eastAsiaTheme="minorEastAsia"/>
            <w:smallCaps w:val="0"/>
            <w:noProof/>
            <w:sz w:val="22"/>
            <w:szCs w:val="22"/>
            <w:lang w:eastAsia="es-ES"/>
          </w:rPr>
          <w:tab/>
        </w:r>
        <w:r w:rsidR="00D92ED1" w:rsidRPr="008118B9">
          <w:rPr>
            <w:rStyle w:val="Hipervnculo"/>
            <w:noProof/>
          </w:rPr>
          <w:t>Diseño de exteriores</w:t>
        </w:r>
        <w:r w:rsidR="00D92ED1">
          <w:rPr>
            <w:noProof/>
            <w:webHidden/>
          </w:rPr>
          <w:tab/>
        </w:r>
        <w:r>
          <w:rPr>
            <w:noProof/>
            <w:webHidden/>
          </w:rPr>
          <w:fldChar w:fldCharType="begin"/>
        </w:r>
        <w:r w:rsidR="00D92ED1">
          <w:rPr>
            <w:noProof/>
            <w:webHidden/>
          </w:rPr>
          <w:instrText xml:space="preserve"> PAGEREF _Toc241121791 \h </w:instrText>
        </w:r>
        <w:r>
          <w:rPr>
            <w:noProof/>
            <w:webHidden/>
          </w:rPr>
        </w:r>
        <w:r>
          <w:rPr>
            <w:noProof/>
            <w:webHidden/>
          </w:rPr>
          <w:fldChar w:fldCharType="separate"/>
        </w:r>
        <w:r w:rsidR="00032FEC">
          <w:rPr>
            <w:noProof/>
            <w:webHidden/>
          </w:rPr>
          <w:t>19</w:t>
        </w:r>
        <w:r>
          <w:rPr>
            <w:noProof/>
            <w:webHidden/>
          </w:rPr>
          <w:fldChar w:fldCharType="end"/>
        </w:r>
      </w:hyperlink>
    </w:p>
    <w:p w:rsidR="00D92ED1" w:rsidRDefault="00772D0E">
      <w:pPr>
        <w:pStyle w:val="TDC2"/>
        <w:rPr>
          <w:rFonts w:eastAsiaTheme="minorEastAsia"/>
          <w:smallCaps w:val="0"/>
          <w:noProof/>
          <w:sz w:val="22"/>
          <w:szCs w:val="22"/>
          <w:lang w:eastAsia="es-ES"/>
        </w:rPr>
      </w:pPr>
      <w:hyperlink w:anchor="_Toc241121792" w:history="1">
        <w:r w:rsidR="00D92ED1" w:rsidRPr="008118B9">
          <w:rPr>
            <w:rStyle w:val="Hipervnculo"/>
            <w:noProof/>
          </w:rPr>
          <w:t>1.4</w:t>
        </w:r>
        <w:r w:rsidR="00D92ED1">
          <w:rPr>
            <w:rFonts w:eastAsiaTheme="minorEastAsia"/>
            <w:smallCaps w:val="0"/>
            <w:noProof/>
            <w:sz w:val="22"/>
            <w:szCs w:val="22"/>
            <w:lang w:eastAsia="es-ES"/>
          </w:rPr>
          <w:tab/>
        </w:r>
        <w:r w:rsidR="00D92ED1" w:rsidRPr="008118B9">
          <w:rPr>
            <w:rStyle w:val="Hipervnculo"/>
            <w:noProof/>
          </w:rPr>
          <w:t>Decoración interior</w:t>
        </w:r>
        <w:r w:rsidR="00D92ED1">
          <w:rPr>
            <w:noProof/>
            <w:webHidden/>
          </w:rPr>
          <w:tab/>
        </w:r>
        <w:r>
          <w:rPr>
            <w:noProof/>
            <w:webHidden/>
          </w:rPr>
          <w:fldChar w:fldCharType="begin"/>
        </w:r>
        <w:r w:rsidR="00D92ED1">
          <w:rPr>
            <w:noProof/>
            <w:webHidden/>
          </w:rPr>
          <w:instrText xml:space="preserve"> PAGEREF _Toc241121792 \h </w:instrText>
        </w:r>
        <w:r>
          <w:rPr>
            <w:noProof/>
            <w:webHidden/>
          </w:rPr>
        </w:r>
        <w:r>
          <w:rPr>
            <w:noProof/>
            <w:webHidden/>
          </w:rPr>
          <w:fldChar w:fldCharType="separate"/>
        </w:r>
        <w:r w:rsidR="00032FEC">
          <w:rPr>
            <w:noProof/>
            <w:webHidden/>
          </w:rPr>
          <w:t>20</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93" w:history="1">
        <w:r w:rsidR="00D92ED1" w:rsidRPr="008118B9">
          <w:rPr>
            <w:rStyle w:val="Hipervnculo"/>
            <w:noProof/>
          </w:rPr>
          <w:t>1.4.1</w:t>
        </w:r>
        <w:r w:rsidR="00D92ED1">
          <w:rPr>
            <w:rFonts w:eastAsiaTheme="minorEastAsia"/>
            <w:i w:val="0"/>
            <w:iCs w:val="0"/>
            <w:noProof/>
            <w:sz w:val="22"/>
            <w:szCs w:val="22"/>
            <w:lang w:eastAsia="es-ES"/>
          </w:rPr>
          <w:tab/>
        </w:r>
        <w:r w:rsidR="00D92ED1" w:rsidRPr="008118B9">
          <w:rPr>
            <w:rStyle w:val="Hipervnculo"/>
            <w:noProof/>
          </w:rPr>
          <w:t>Modelos prediseñados, ¿por qué?</w:t>
        </w:r>
        <w:r w:rsidR="00D92ED1">
          <w:rPr>
            <w:noProof/>
            <w:webHidden/>
          </w:rPr>
          <w:tab/>
        </w:r>
        <w:r>
          <w:rPr>
            <w:noProof/>
            <w:webHidden/>
          </w:rPr>
          <w:fldChar w:fldCharType="begin"/>
        </w:r>
        <w:r w:rsidR="00D92ED1">
          <w:rPr>
            <w:noProof/>
            <w:webHidden/>
          </w:rPr>
          <w:instrText xml:space="preserve"> PAGEREF _Toc241121793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94" w:history="1">
        <w:r w:rsidR="00D92ED1" w:rsidRPr="008118B9">
          <w:rPr>
            <w:rStyle w:val="Hipervnculo"/>
            <w:noProof/>
          </w:rPr>
          <w:t>1.4.2</w:t>
        </w:r>
        <w:r w:rsidR="00D92ED1">
          <w:rPr>
            <w:rFonts w:eastAsiaTheme="minorEastAsia"/>
            <w:i w:val="0"/>
            <w:iCs w:val="0"/>
            <w:noProof/>
            <w:sz w:val="22"/>
            <w:szCs w:val="22"/>
            <w:lang w:eastAsia="es-ES"/>
          </w:rPr>
          <w:tab/>
        </w:r>
        <w:r w:rsidR="00D92ED1" w:rsidRPr="008118B9">
          <w:rPr>
            <w:rStyle w:val="Hipervnculo"/>
            <w:noProof/>
          </w:rPr>
          <w:t>Optimización de modelos y texturización</w:t>
        </w:r>
        <w:r w:rsidR="00D92ED1">
          <w:rPr>
            <w:noProof/>
            <w:webHidden/>
          </w:rPr>
          <w:tab/>
        </w:r>
        <w:r>
          <w:rPr>
            <w:noProof/>
            <w:webHidden/>
          </w:rPr>
          <w:fldChar w:fldCharType="begin"/>
        </w:r>
        <w:r w:rsidR="00D92ED1">
          <w:rPr>
            <w:noProof/>
            <w:webHidden/>
          </w:rPr>
          <w:instrText xml:space="preserve"> PAGEREF _Toc241121794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95" w:history="1">
        <w:r w:rsidR="00D92ED1" w:rsidRPr="008118B9">
          <w:rPr>
            <w:rStyle w:val="Hipervnculo"/>
            <w:noProof/>
          </w:rPr>
          <w:t>1.4.3</w:t>
        </w:r>
        <w:r w:rsidR="00D92ED1">
          <w:rPr>
            <w:rFonts w:eastAsiaTheme="minorEastAsia"/>
            <w:i w:val="0"/>
            <w:iCs w:val="0"/>
            <w:noProof/>
            <w:sz w:val="22"/>
            <w:szCs w:val="22"/>
            <w:lang w:eastAsia="es-ES"/>
          </w:rPr>
          <w:tab/>
        </w:r>
        <w:r w:rsidR="00D92ED1" w:rsidRPr="008118B9">
          <w:rPr>
            <w:rStyle w:val="Hipervnculo"/>
            <w:noProof/>
          </w:rPr>
          <w:t>Elementos modelados. Cortinas</w:t>
        </w:r>
        <w:r w:rsidR="00D92ED1">
          <w:rPr>
            <w:noProof/>
            <w:webHidden/>
          </w:rPr>
          <w:tab/>
        </w:r>
        <w:r>
          <w:rPr>
            <w:noProof/>
            <w:webHidden/>
          </w:rPr>
          <w:fldChar w:fldCharType="begin"/>
        </w:r>
        <w:r w:rsidR="00D92ED1">
          <w:rPr>
            <w:noProof/>
            <w:webHidden/>
          </w:rPr>
          <w:instrText xml:space="preserve"> PAGEREF _Toc241121795 \h </w:instrText>
        </w:r>
        <w:r>
          <w:rPr>
            <w:noProof/>
            <w:webHidden/>
          </w:rPr>
        </w:r>
        <w:r>
          <w:rPr>
            <w:noProof/>
            <w:webHidden/>
          </w:rPr>
          <w:fldChar w:fldCharType="separate"/>
        </w:r>
        <w:r w:rsidR="00032FEC">
          <w:rPr>
            <w:noProof/>
            <w:webHidden/>
          </w:rPr>
          <w:t>24</w:t>
        </w:r>
        <w:r>
          <w:rPr>
            <w:noProof/>
            <w:webHidden/>
          </w:rPr>
          <w:fldChar w:fldCharType="end"/>
        </w:r>
      </w:hyperlink>
    </w:p>
    <w:p w:rsidR="00D92ED1" w:rsidRDefault="00772D0E">
      <w:pPr>
        <w:pStyle w:val="TDC3"/>
        <w:tabs>
          <w:tab w:val="left" w:pos="1100"/>
          <w:tab w:val="right" w:leader="dot" w:pos="8494"/>
        </w:tabs>
        <w:rPr>
          <w:rFonts w:eastAsiaTheme="minorEastAsia"/>
          <w:i w:val="0"/>
          <w:iCs w:val="0"/>
          <w:noProof/>
          <w:sz w:val="22"/>
          <w:szCs w:val="22"/>
          <w:lang w:eastAsia="es-ES"/>
        </w:rPr>
      </w:pPr>
      <w:hyperlink w:anchor="_Toc241121796" w:history="1">
        <w:r w:rsidR="00D92ED1" w:rsidRPr="008118B9">
          <w:rPr>
            <w:rStyle w:val="Hipervnculo"/>
            <w:noProof/>
          </w:rPr>
          <w:t>1.4.4</w:t>
        </w:r>
        <w:r w:rsidR="00D92ED1">
          <w:rPr>
            <w:rFonts w:eastAsiaTheme="minorEastAsia"/>
            <w:i w:val="0"/>
            <w:iCs w:val="0"/>
            <w:noProof/>
            <w:sz w:val="22"/>
            <w:szCs w:val="22"/>
            <w:lang w:eastAsia="es-ES"/>
          </w:rPr>
          <w:tab/>
        </w:r>
        <w:r w:rsidR="00D92ED1" w:rsidRPr="008118B9">
          <w:rPr>
            <w:rStyle w:val="Hipervnculo"/>
            <w:noProof/>
          </w:rPr>
          <w:t>Decoración final de la vivienda. Resultado</w:t>
        </w:r>
        <w:r w:rsidR="00D92ED1">
          <w:rPr>
            <w:noProof/>
            <w:webHidden/>
          </w:rPr>
          <w:tab/>
        </w:r>
        <w:r>
          <w:rPr>
            <w:noProof/>
            <w:webHidden/>
          </w:rPr>
          <w:fldChar w:fldCharType="begin"/>
        </w:r>
        <w:r w:rsidR="00D92ED1">
          <w:rPr>
            <w:noProof/>
            <w:webHidden/>
          </w:rPr>
          <w:instrText xml:space="preserve"> PAGEREF _Toc241121796 \h </w:instrText>
        </w:r>
        <w:r>
          <w:rPr>
            <w:noProof/>
            <w:webHidden/>
          </w:rPr>
        </w:r>
        <w:r>
          <w:rPr>
            <w:noProof/>
            <w:webHidden/>
          </w:rPr>
          <w:fldChar w:fldCharType="separate"/>
        </w:r>
        <w:r w:rsidR="00032FEC">
          <w:rPr>
            <w:noProof/>
            <w:webHidden/>
          </w:rPr>
          <w:t>26</w:t>
        </w:r>
        <w:r>
          <w:rPr>
            <w:noProof/>
            <w:webHidden/>
          </w:rPr>
          <w:fldChar w:fldCharType="end"/>
        </w:r>
      </w:hyperlink>
    </w:p>
    <w:p w:rsidR="00CE72B9" w:rsidRDefault="00772D0E"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9D2CFF" w:rsidRDefault="00772D0E">
      <w:pPr>
        <w:pStyle w:val="Tabladeilustraciones"/>
        <w:tabs>
          <w:tab w:val="right" w:leader="dot" w:pos="8494"/>
        </w:tabs>
        <w:rPr>
          <w:rFonts w:eastAsiaTheme="minorEastAsia"/>
          <w:b w:val="0"/>
          <w:bCs w:val="0"/>
          <w:noProof/>
          <w:sz w:val="22"/>
          <w:szCs w:val="22"/>
          <w:lang w:eastAsia="es-ES"/>
        </w:rPr>
      </w:pPr>
      <w:r w:rsidRPr="00772D0E">
        <w:fldChar w:fldCharType="begin"/>
      </w:r>
      <w:r w:rsidR="00BE2B5B">
        <w:instrText xml:space="preserve"> TOC \h \z \t "Epígrafe" \c </w:instrText>
      </w:r>
      <w:r w:rsidRPr="00772D0E">
        <w:fldChar w:fldCharType="separate"/>
      </w:r>
      <w:hyperlink w:anchor="_Toc240972946" w:history="1">
        <w:r w:rsidR="009D2CFF" w:rsidRPr="00556F25">
          <w:rPr>
            <w:rStyle w:val="Hipervnculo"/>
            <w:noProof/>
          </w:rPr>
          <w:t>Figura 1</w:t>
        </w:r>
        <w:r w:rsidR="009D2CFF" w:rsidRPr="00556F25">
          <w:rPr>
            <w:rStyle w:val="Hipervnculo"/>
            <w:noProof/>
          </w:rPr>
          <w:noBreakHyphen/>
          <w:t>1: Plano de arquitecto</w:t>
        </w:r>
        <w:r w:rsidR="009D2CFF">
          <w:rPr>
            <w:noProof/>
            <w:webHidden/>
          </w:rPr>
          <w:tab/>
        </w:r>
        <w:r>
          <w:rPr>
            <w:noProof/>
            <w:webHidden/>
          </w:rPr>
          <w:fldChar w:fldCharType="begin"/>
        </w:r>
        <w:r w:rsidR="009D2CFF">
          <w:rPr>
            <w:noProof/>
            <w:webHidden/>
          </w:rPr>
          <w:instrText xml:space="preserve"> PAGEREF _Toc240972946 \h </w:instrText>
        </w:r>
        <w:r>
          <w:rPr>
            <w:noProof/>
            <w:webHidden/>
          </w:rPr>
        </w:r>
        <w:r>
          <w:rPr>
            <w:noProof/>
            <w:webHidden/>
          </w:rPr>
          <w:fldChar w:fldCharType="separate"/>
        </w:r>
        <w:r w:rsidR="00032FEC">
          <w:rPr>
            <w:noProof/>
            <w:webHidden/>
          </w:rPr>
          <w:t>4</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47" w:history="1">
        <w:r w:rsidR="009D2CFF" w:rsidRPr="00556F25">
          <w:rPr>
            <w:rStyle w:val="Hipervnculo"/>
            <w:noProof/>
          </w:rPr>
          <w:t>Figura 1</w:t>
        </w:r>
        <w:r w:rsidR="009D2CFF" w:rsidRPr="00556F25">
          <w:rPr>
            <w:rStyle w:val="Hipervnculo"/>
            <w:noProof/>
          </w:rPr>
          <w:noBreakHyphen/>
          <w:t>2: Plano de planta</w:t>
        </w:r>
        <w:r w:rsidR="009D2CFF">
          <w:rPr>
            <w:noProof/>
            <w:webHidden/>
          </w:rPr>
          <w:tab/>
        </w:r>
        <w:r>
          <w:rPr>
            <w:noProof/>
            <w:webHidden/>
          </w:rPr>
          <w:fldChar w:fldCharType="begin"/>
        </w:r>
        <w:r w:rsidR="009D2CFF">
          <w:rPr>
            <w:noProof/>
            <w:webHidden/>
          </w:rPr>
          <w:instrText xml:space="preserve"> PAGEREF _Toc240972947 \h </w:instrText>
        </w:r>
        <w:r>
          <w:rPr>
            <w:noProof/>
            <w:webHidden/>
          </w:rPr>
        </w:r>
        <w:r>
          <w:rPr>
            <w:noProof/>
            <w:webHidden/>
          </w:rPr>
          <w:fldChar w:fldCharType="separate"/>
        </w:r>
        <w:r w:rsidR="00032FEC">
          <w:rPr>
            <w:noProof/>
            <w:webHidden/>
          </w:rPr>
          <w:t>5</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48" w:history="1">
        <w:r w:rsidR="009D2CFF" w:rsidRPr="00556F25">
          <w:rPr>
            <w:rStyle w:val="Hipervnculo"/>
            <w:noProof/>
          </w:rPr>
          <w:t>Figura 1</w:t>
        </w:r>
        <w:r w:rsidR="009D2CFF" w:rsidRPr="00556F25">
          <w:rPr>
            <w:rStyle w:val="Hipervnculo"/>
            <w:noProof/>
          </w:rPr>
          <w:noBreakHyphen/>
          <w:t>3: Estructura de paredes</w:t>
        </w:r>
        <w:r w:rsidR="009D2CFF">
          <w:rPr>
            <w:noProof/>
            <w:webHidden/>
          </w:rPr>
          <w:tab/>
        </w:r>
        <w:r>
          <w:rPr>
            <w:noProof/>
            <w:webHidden/>
          </w:rPr>
          <w:fldChar w:fldCharType="begin"/>
        </w:r>
        <w:r w:rsidR="009D2CFF">
          <w:rPr>
            <w:noProof/>
            <w:webHidden/>
          </w:rPr>
          <w:instrText xml:space="preserve"> PAGEREF _Toc240972948 \h </w:instrText>
        </w:r>
        <w:r>
          <w:rPr>
            <w:noProof/>
            <w:webHidden/>
          </w:rPr>
        </w:r>
        <w:r>
          <w:rPr>
            <w:noProof/>
            <w:webHidden/>
          </w:rPr>
          <w:fldChar w:fldCharType="separate"/>
        </w:r>
        <w:r w:rsidR="00032FEC">
          <w:rPr>
            <w:noProof/>
            <w:webHidden/>
          </w:rPr>
          <w:t>6</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49" w:history="1">
        <w:r w:rsidR="009D2CFF" w:rsidRPr="00556F25">
          <w:rPr>
            <w:rStyle w:val="Hipervnculo"/>
            <w:noProof/>
          </w:rPr>
          <w:t>Figura 1</w:t>
        </w:r>
        <w:r w:rsidR="009D2CFF" w:rsidRPr="00556F25">
          <w:rPr>
            <w:rStyle w:val="Hipervnculo"/>
            <w:noProof/>
          </w:rPr>
          <w:noBreakHyphen/>
          <w:t>4: Modelados de vanos (1)</w:t>
        </w:r>
        <w:r w:rsidR="009D2CFF">
          <w:rPr>
            <w:noProof/>
            <w:webHidden/>
          </w:rPr>
          <w:tab/>
        </w:r>
        <w:r>
          <w:rPr>
            <w:noProof/>
            <w:webHidden/>
          </w:rPr>
          <w:fldChar w:fldCharType="begin"/>
        </w:r>
        <w:r w:rsidR="009D2CFF">
          <w:rPr>
            <w:noProof/>
            <w:webHidden/>
          </w:rPr>
          <w:instrText xml:space="preserve"> PAGEREF _Toc240972949 \h </w:instrText>
        </w:r>
        <w:r>
          <w:rPr>
            <w:noProof/>
            <w:webHidden/>
          </w:rPr>
        </w:r>
        <w:r>
          <w:rPr>
            <w:noProof/>
            <w:webHidden/>
          </w:rPr>
          <w:fldChar w:fldCharType="separate"/>
        </w:r>
        <w:r w:rsidR="00032FEC">
          <w:rPr>
            <w:noProof/>
            <w:webHidden/>
          </w:rPr>
          <w:t>7</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0" w:history="1">
        <w:r w:rsidR="009D2CFF" w:rsidRPr="00556F25">
          <w:rPr>
            <w:rStyle w:val="Hipervnculo"/>
            <w:noProof/>
          </w:rPr>
          <w:t>Figura 1</w:t>
        </w:r>
        <w:r w:rsidR="009D2CFF" w:rsidRPr="00556F25">
          <w:rPr>
            <w:rStyle w:val="Hipervnculo"/>
            <w:noProof/>
          </w:rPr>
          <w:noBreakHyphen/>
          <w:t>5: Modelado de vanos (2)</w:t>
        </w:r>
        <w:r w:rsidR="009D2CFF">
          <w:rPr>
            <w:noProof/>
            <w:webHidden/>
          </w:rPr>
          <w:tab/>
        </w:r>
        <w:r>
          <w:rPr>
            <w:noProof/>
            <w:webHidden/>
          </w:rPr>
          <w:fldChar w:fldCharType="begin"/>
        </w:r>
        <w:r w:rsidR="009D2CFF">
          <w:rPr>
            <w:noProof/>
            <w:webHidden/>
          </w:rPr>
          <w:instrText xml:space="preserve"> PAGEREF _Toc240972950 \h </w:instrText>
        </w:r>
        <w:r>
          <w:rPr>
            <w:noProof/>
            <w:webHidden/>
          </w:rPr>
        </w:r>
        <w:r>
          <w:rPr>
            <w:noProof/>
            <w:webHidden/>
          </w:rPr>
          <w:fldChar w:fldCharType="separate"/>
        </w:r>
        <w:r w:rsidR="00032FEC">
          <w:rPr>
            <w:noProof/>
            <w:webHidden/>
          </w:rPr>
          <w:t>8</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1" w:history="1">
        <w:r w:rsidR="009D2CFF" w:rsidRPr="00556F25">
          <w:rPr>
            <w:rStyle w:val="Hipervnculo"/>
            <w:noProof/>
          </w:rPr>
          <w:t>Figura 1</w:t>
        </w:r>
        <w:r w:rsidR="009D2CFF" w:rsidRPr="00556F25">
          <w:rPr>
            <w:rStyle w:val="Hipervnculo"/>
            <w:noProof/>
          </w:rPr>
          <w:noBreakHyphen/>
          <w:t>6: Perspectiva de la vivienda con puertas, ventanas y baranda</w:t>
        </w:r>
        <w:r w:rsidR="009D2CFF">
          <w:rPr>
            <w:noProof/>
            <w:webHidden/>
          </w:rPr>
          <w:tab/>
        </w:r>
        <w:r>
          <w:rPr>
            <w:noProof/>
            <w:webHidden/>
          </w:rPr>
          <w:fldChar w:fldCharType="begin"/>
        </w:r>
        <w:r w:rsidR="009D2CFF">
          <w:rPr>
            <w:noProof/>
            <w:webHidden/>
          </w:rPr>
          <w:instrText xml:space="preserve"> PAGEREF _Toc240972951 \h </w:instrText>
        </w:r>
        <w:r>
          <w:rPr>
            <w:noProof/>
            <w:webHidden/>
          </w:rPr>
        </w:r>
        <w:r>
          <w:rPr>
            <w:noProof/>
            <w:webHidden/>
          </w:rPr>
          <w:fldChar w:fldCharType="separate"/>
        </w:r>
        <w:r w:rsidR="00032FEC">
          <w:rPr>
            <w:noProof/>
            <w:webHidden/>
          </w:rPr>
          <w:t>10</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2" w:history="1">
        <w:r w:rsidR="009D2CFF" w:rsidRPr="00556F25">
          <w:rPr>
            <w:rStyle w:val="Hipervnculo"/>
            <w:noProof/>
          </w:rPr>
          <w:t>Figura 1</w:t>
        </w:r>
        <w:r w:rsidR="009D2CFF" w:rsidRPr="00556F25">
          <w:rPr>
            <w:rStyle w:val="Hipervnculo"/>
            <w:noProof/>
          </w:rPr>
          <w:noBreakHyphen/>
          <w:t>7: Diseño y modelado de suelos</w:t>
        </w:r>
        <w:r w:rsidR="009D2CFF">
          <w:rPr>
            <w:noProof/>
            <w:webHidden/>
          </w:rPr>
          <w:tab/>
        </w:r>
        <w:r>
          <w:rPr>
            <w:noProof/>
            <w:webHidden/>
          </w:rPr>
          <w:fldChar w:fldCharType="begin"/>
        </w:r>
        <w:r w:rsidR="009D2CFF">
          <w:rPr>
            <w:noProof/>
            <w:webHidden/>
          </w:rPr>
          <w:instrText xml:space="preserve"> PAGEREF _Toc240972952 \h </w:instrText>
        </w:r>
        <w:r>
          <w:rPr>
            <w:noProof/>
            <w:webHidden/>
          </w:rPr>
        </w:r>
        <w:r>
          <w:rPr>
            <w:noProof/>
            <w:webHidden/>
          </w:rPr>
          <w:fldChar w:fldCharType="separate"/>
        </w:r>
        <w:r w:rsidR="00032FEC">
          <w:rPr>
            <w:noProof/>
            <w:webHidden/>
          </w:rPr>
          <w:t>11</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3" w:history="1">
        <w:r w:rsidR="009D2CFF" w:rsidRPr="00556F25">
          <w:rPr>
            <w:rStyle w:val="Hipervnculo"/>
            <w:noProof/>
          </w:rPr>
          <w:t>Figura 1</w:t>
        </w:r>
        <w:r w:rsidR="009D2CFF" w:rsidRPr="00556F25">
          <w:rPr>
            <w:rStyle w:val="Hipervnculo"/>
            <w:noProof/>
          </w:rPr>
          <w:noBreakHyphen/>
          <w:t>8: Editor de materiales</w:t>
        </w:r>
        <w:r w:rsidR="009D2CFF">
          <w:rPr>
            <w:noProof/>
            <w:webHidden/>
          </w:rPr>
          <w:tab/>
        </w:r>
        <w:r>
          <w:rPr>
            <w:noProof/>
            <w:webHidden/>
          </w:rPr>
          <w:fldChar w:fldCharType="begin"/>
        </w:r>
        <w:r w:rsidR="009D2CFF">
          <w:rPr>
            <w:noProof/>
            <w:webHidden/>
          </w:rPr>
          <w:instrText xml:space="preserve"> PAGEREF _Toc240972953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4" w:history="1">
        <w:r w:rsidR="009D2CFF" w:rsidRPr="00556F25">
          <w:rPr>
            <w:rStyle w:val="Hipervnculo"/>
            <w:noProof/>
          </w:rPr>
          <w:t>Figura 1</w:t>
        </w:r>
        <w:r w:rsidR="009D2CFF" w:rsidRPr="00556F25">
          <w:rPr>
            <w:rStyle w:val="Hipervnculo"/>
            <w:noProof/>
          </w:rPr>
          <w:noBreakHyphen/>
          <w:t>9: Parámetros material tipo Blinn</w:t>
        </w:r>
        <w:r w:rsidR="009D2CFF">
          <w:rPr>
            <w:noProof/>
            <w:webHidden/>
          </w:rPr>
          <w:tab/>
        </w:r>
        <w:r>
          <w:rPr>
            <w:noProof/>
            <w:webHidden/>
          </w:rPr>
          <w:fldChar w:fldCharType="begin"/>
        </w:r>
        <w:r w:rsidR="009D2CFF">
          <w:rPr>
            <w:noProof/>
            <w:webHidden/>
          </w:rPr>
          <w:instrText xml:space="preserve"> PAGEREF _Toc240972954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5" w:history="1">
        <w:r w:rsidR="009D2CFF" w:rsidRPr="00556F25">
          <w:rPr>
            <w:rStyle w:val="Hipervnculo"/>
            <w:noProof/>
          </w:rPr>
          <w:t>Figura 1</w:t>
        </w:r>
        <w:r w:rsidR="009D2CFF" w:rsidRPr="00556F25">
          <w:rPr>
            <w:rStyle w:val="Hipervnculo"/>
            <w:noProof/>
          </w:rPr>
          <w:noBreakHyphen/>
          <w:t>10: Parámetros material tipo  Map</w:t>
        </w:r>
        <w:r w:rsidR="009D2CFF">
          <w:rPr>
            <w:noProof/>
            <w:webHidden/>
          </w:rPr>
          <w:tab/>
        </w:r>
        <w:r>
          <w:rPr>
            <w:noProof/>
            <w:webHidden/>
          </w:rPr>
          <w:fldChar w:fldCharType="begin"/>
        </w:r>
        <w:r w:rsidR="009D2CFF">
          <w:rPr>
            <w:noProof/>
            <w:webHidden/>
          </w:rPr>
          <w:instrText xml:space="preserve"> PAGEREF _Toc240972955 \h </w:instrText>
        </w:r>
        <w:r>
          <w:rPr>
            <w:noProof/>
            <w:webHidden/>
          </w:rPr>
        </w:r>
        <w:r>
          <w:rPr>
            <w:noProof/>
            <w:webHidden/>
          </w:rPr>
          <w:fldChar w:fldCharType="separate"/>
        </w:r>
        <w:r w:rsidR="00032FEC">
          <w:rPr>
            <w:noProof/>
            <w:webHidden/>
          </w:rPr>
          <w:t>16</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6" w:history="1">
        <w:r w:rsidR="009D2CFF" w:rsidRPr="00556F25">
          <w:rPr>
            <w:rStyle w:val="Hipervnculo"/>
            <w:noProof/>
          </w:rPr>
          <w:t>Figura 1</w:t>
        </w:r>
        <w:r w:rsidR="009D2CFF" w:rsidRPr="00556F25">
          <w:rPr>
            <w:rStyle w:val="Hipervnculo"/>
            <w:noProof/>
          </w:rPr>
          <w:noBreakHyphen/>
          <w:t>11: Modificador UVW Mapping y Gizmo</w:t>
        </w:r>
        <w:r w:rsidR="009D2CFF">
          <w:rPr>
            <w:noProof/>
            <w:webHidden/>
          </w:rPr>
          <w:tab/>
        </w:r>
        <w:r>
          <w:rPr>
            <w:noProof/>
            <w:webHidden/>
          </w:rPr>
          <w:fldChar w:fldCharType="begin"/>
        </w:r>
        <w:r w:rsidR="009D2CFF">
          <w:rPr>
            <w:noProof/>
            <w:webHidden/>
          </w:rPr>
          <w:instrText xml:space="preserve"> PAGEREF _Toc240972956 \h </w:instrText>
        </w:r>
        <w:r>
          <w:rPr>
            <w:noProof/>
            <w:webHidden/>
          </w:rPr>
        </w:r>
        <w:r>
          <w:rPr>
            <w:noProof/>
            <w:webHidden/>
          </w:rPr>
          <w:fldChar w:fldCharType="separate"/>
        </w:r>
        <w:r w:rsidR="00032FEC">
          <w:rPr>
            <w:noProof/>
            <w:webHidden/>
          </w:rPr>
          <w:t>17</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7" w:history="1">
        <w:r w:rsidR="009D2CFF" w:rsidRPr="00556F25">
          <w:rPr>
            <w:rStyle w:val="Hipervnculo"/>
            <w:noProof/>
          </w:rPr>
          <w:t>Figura 1</w:t>
        </w:r>
        <w:r w:rsidR="009D2CFF" w:rsidRPr="00556F25">
          <w:rPr>
            <w:rStyle w:val="Hipervnculo"/>
            <w:noProof/>
          </w:rPr>
          <w:noBreakHyphen/>
          <w:t>12: Imágenes de texturas exteriores</w:t>
        </w:r>
        <w:r w:rsidR="009D2CFF">
          <w:rPr>
            <w:noProof/>
            <w:webHidden/>
          </w:rPr>
          <w:tab/>
        </w:r>
        <w:r>
          <w:rPr>
            <w:noProof/>
            <w:webHidden/>
          </w:rPr>
          <w:fldChar w:fldCharType="begin"/>
        </w:r>
        <w:r w:rsidR="009D2CFF">
          <w:rPr>
            <w:noProof/>
            <w:webHidden/>
          </w:rPr>
          <w:instrText xml:space="preserve"> PAGEREF _Toc240972957 \h </w:instrText>
        </w:r>
        <w:r>
          <w:rPr>
            <w:noProof/>
            <w:webHidden/>
          </w:rPr>
        </w:r>
        <w:r>
          <w:rPr>
            <w:noProof/>
            <w:webHidden/>
          </w:rPr>
          <w:fldChar w:fldCharType="separate"/>
        </w:r>
        <w:r w:rsidR="00032FEC">
          <w:rPr>
            <w:noProof/>
            <w:webHidden/>
          </w:rPr>
          <w:t>19</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8" w:history="1">
        <w:r w:rsidR="009D2CFF" w:rsidRPr="00556F25">
          <w:rPr>
            <w:rStyle w:val="Hipervnculo"/>
            <w:noProof/>
          </w:rPr>
          <w:t>Figura 1</w:t>
        </w:r>
        <w:r w:rsidR="009D2CFF" w:rsidRPr="00556F25">
          <w:rPr>
            <w:rStyle w:val="Hipervnculo"/>
            <w:noProof/>
          </w:rPr>
          <w:noBreakHyphen/>
          <w:t>13: Diseño de exteriores</w:t>
        </w:r>
        <w:r w:rsidR="009D2CFF">
          <w:rPr>
            <w:noProof/>
            <w:webHidden/>
          </w:rPr>
          <w:tab/>
        </w:r>
        <w:r>
          <w:rPr>
            <w:noProof/>
            <w:webHidden/>
          </w:rPr>
          <w:fldChar w:fldCharType="begin"/>
        </w:r>
        <w:r w:rsidR="009D2CFF">
          <w:rPr>
            <w:noProof/>
            <w:webHidden/>
          </w:rPr>
          <w:instrText xml:space="preserve"> PAGEREF _Toc240972958 \h </w:instrText>
        </w:r>
        <w:r>
          <w:rPr>
            <w:noProof/>
            <w:webHidden/>
          </w:rPr>
        </w:r>
        <w:r>
          <w:rPr>
            <w:noProof/>
            <w:webHidden/>
          </w:rPr>
          <w:fldChar w:fldCharType="separate"/>
        </w:r>
        <w:r w:rsidR="00032FEC">
          <w:rPr>
            <w:noProof/>
            <w:webHidden/>
          </w:rPr>
          <w:t>20</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59" w:history="1">
        <w:r w:rsidR="009D2CFF" w:rsidRPr="00556F25">
          <w:rPr>
            <w:rStyle w:val="Hipervnculo"/>
            <w:noProof/>
          </w:rPr>
          <w:t>Figura 1</w:t>
        </w:r>
        <w:r w:rsidR="009D2CFF" w:rsidRPr="00556F25">
          <w:rPr>
            <w:rStyle w:val="Hipervnculo"/>
            <w:noProof/>
          </w:rPr>
          <w:noBreakHyphen/>
          <w:t>14: Polígonos de estructura</w:t>
        </w:r>
        <w:r w:rsidR="009D2CFF">
          <w:rPr>
            <w:noProof/>
            <w:webHidden/>
          </w:rPr>
          <w:tab/>
        </w:r>
        <w:r>
          <w:rPr>
            <w:noProof/>
            <w:webHidden/>
          </w:rPr>
          <w:fldChar w:fldCharType="begin"/>
        </w:r>
        <w:r w:rsidR="009D2CFF">
          <w:rPr>
            <w:noProof/>
            <w:webHidden/>
          </w:rPr>
          <w:instrText xml:space="preserve"> PAGEREF _Toc240972959 \h </w:instrText>
        </w:r>
        <w:r>
          <w:rPr>
            <w:noProof/>
            <w:webHidden/>
          </w:rPr>
        </w:r>
        <w:r>
          <w:rPr>
            <w:noProof/>
            <w:webHidden/>
          </w:rPr>
          <w:fldChar w:fldCharType="separate"/>
        </w:r>
        <w:r w:rsidR="00032FEC">
          <w:rPr>
            <w:noProof/>
            <w:webHidden/>
          </w:rPr>
          <w:t>22</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60" w:history="1">
        <w:r w:rsidR="009D2CFF" w:rsidRPr="00556F25">
          <w:rPr>
            <w:rStyle w:val="Hipervnculo"/>
            <w:noProof/>
          </w:rPr>
          <w:t>Figura 1</w:t>
        </w:r>
        <w:r w:rsidR="009D2CFF" w:rsidRPr="00556F25">
          <w:rPr>
            <w:rStyle w:val="Hipervnculo"/>
            <w:noProof/>
          </w:rPr>
          <w:noBreakHyphen/>
          <w:t>15: Mallado de la cortina</w:t>
        </w:r>
        <w:r w:rsidR="009D2CFF">
          <w:rPr>
            <w:noProof/>
            <w:webHidden/>
          </w:rPr>
          <w:tab/>
        </w:r>
        <w:r>
          <w:rPr>
            <w:noProof/>
            <w:webHidden/>
          </w:rPr>
          <w:fldChar w:fldCharType="begin"/>
        </w:r>
        <w:r w:rsidR="009D2CFF">
          <w:rPr>
            <w:noProof/>
            <w:webHidden/>
          </w:rPr>
          <w:instrText xml:space="preserve"> PAGEREF _Toc240972960 \h </w:instrText>
        </w:r>
        <w:r>
          <w:rPr>
            <w:noProof/>
            <w:webHidden/>
          </w:rPr>
        </w:r>
        <w:r>
          <w:rPr>
            <w:noProof/>
            <w:webHidden/>
          </w:rPr>
          <w:fldChar w:fldCharType="separate"/>
        </w:r>
        <w:r w:rsidR="00032FEC">
          <w:rPr>
            <w:noProof/>
            <w:webHidden/>
          </w:rPr>
          <w:t>25</w:t>
        </w:r>
        <w:r>
          <w:rPr>
            <w:noProof/>
            <w:webHidden/>
          </w:rPr>
          <w:fldChar w:fldCharType="end"/>
        </w:r>
      </w:hyperlink>
    </w:p>
    <w:p w:rsidR="009D2CFF" w:rsidRDefault="00772D0E">
      <w:pPr>
        <w:pStyle w:val="Tabladeilustraciones"/>
        <w:tabs>
          <w:tab w:val="right" w:leader="dot" w:pos="8494"/>
        </w:tabs>
        <w:rPr>
          <w:rFonts w:eastAsiaTheme="minorEastAsia"/>
          <w:b w:val="0"/>
          <w:bCs w:val="0"/>
          <w:noProof/>
          <w:sz w:val="22"/>
          <w:szCs w:val="22"/>
          <w:lang w:eastAsia="es-ES"/>
        </w:rPr>
      </w:pPr>
      <w:hyperlink w:anchor="_Toc240972961" w:history="1">
        <w:r w:rsidR="009D2CFF" w:rsidRPr="00556F25">
          <w:rPr>
            <w:rStyle w:val="Hipervnculo"/>
            <w:noProof/>
          </w:rPr>
          <w:t>Figura 1</w:t>
        </w:r>
        <w:r w:rsidR="009D2CFF" w:rsidRPr="00556F25">
          <w:rPr>
            <w:rStyle w:val="Hipervnculo"/>
            <w:noProof/>
          </w:rPr>
          <w:noBreakHyphen/>
          <w:t>16: Modelo final de la cortina</w:t>
        </w:r>
        <w:r w:rsidR="009D2CFF">
          <w:rPr>
            <w:noProof/>
            <w:webHidden/>
          </w:rPr>
          <w:tab/>
        </w:r>
        <w:r>
          <w:rPr>
            <w:noProof/>
            <w:webHidden/>
          </w:rPr>
          <w:fldChar w:fldCharType="begin"/>
        </w:r>
        <w:r w:rsidR="009D2CFF">
          <w:rPr>
            <w:noProof/>
            <w:webHidden/>
          </w:rPr>
          <w:instrText xml:space="preserve"> PAGEREF _Toc240972961 \h </w:instrText>
        </w:r>
        <w:r>
          <w:rPr>
            <w:noProof/>
            <w:webHidden/>
          </w:rPr>
        </w:r>
        <w:r>
          <w:rPr>
            <w:noProof/>
            <w:webHidden/>
          </w:rPr>
          <w:fldChar w:fldCharType="separate"/>
        </w:r>
        <w:r w:rsidR="00032FEC">
          <w:rPr>
            <w:noProof/>
            <w:webHidden/>
          </w:rPr>
          <w:t>25</w:t>
        </w:r>
        <w:r>
          <w:rPr>
            <w:noProof/>
            <w:webHidden/>
          </w:rPr>
          <w:fldChar w:fldCharType="end"/>
        </w:r>
      </w:hyperlink>
    </w:p>
    <w:p w:rsidR="00900E8E" w:rsidRDefault="00772D0E" w:rsidP="00900E8E">
      <w:r>
        <w:fldChar w:fldCharType="end"/>
      </w:r>
    </w:p>
    <w:p w:rsidR="007C3483" w:rsidRDefault="007C3483" w:rsidP="00900E8E"/>
    <w:p w:rsidR="00900E8E" w:rsidRDefault="00900E8E" w:rsidP="00900E8E"/>
    <w:p w:rsidR="00900E8E" w:rsidRDefault="00900E8E">
      <w:r>
        <w:br w:type="page"/>
      </w:r>
    </w:p>
    <w:p w:rsidR="003B0263" w:rsidRDefault="003B0263"/>
    <w:p w:rsidR="00CC6AC3" w:rsidRDefault="00CC6AC3" w:rsidP="00CC6AC3">
      <w:pPr>
        <w:pStyle w:val="Ttulo1"/>
      </w:pPr>
      <w:bookmarkStart w:id="0" w:name="_Toc241121784"/>
      <w:bookmarkStart w:id="1" w:name="_Ref228804409"/>
      <w:r>
        <w:t>Modelado de Vivienda Virtual</w:t>
      </w:r>
      <w:bookmarkEnd w:id="0"/>
    </w:p>
    <w:p w:rsidR="007E7CDE" w:rsidRDefault="00CC6AC3" w:rsidP="00CC6AC3">
      <w:r>
        <w:t xml:space="preserve">Con esta escena virtual se pretende recrear una vivienda de alto realismo y atractiva para </w:t>
      </w:r>
      <w:r w:rsidR="007E7CDE">
        <w:t>un observador</w:t>
      </w:r>
      <w:r>
        <w:t xml:space="preserve">, con el objetivo de hacerle experimentar de la forma más aproximada a la realidad su ubicación en el interior de cada una de las habitaciones y recintos que componen </w:t>
      </w:r>
      <w:r w:rsidR="007E7CDE">
        <w:t>dicha</w:t>
      </w:r>
      <w:r>
        <w:t xml:space="preserve"> vivienda. </w:t>
      </w:r>
    </w:p>
    <w:p w:rsidR="00CC6AC3" w:rsidRDefault="00CC6AC3" w:rsidP="00CC6AC3">
      <w:r>
        <w:t>El proceso de recreación de la vivienda virtual ha sido dividido en una serie de etapas:</w:t>
      </w:r>
    </w:p>
    <w:p w:rsidR="007E7CDE" w:rsidRPr="007E7CDE" w:rsidRDefault="007E7CDE" w:rsidP="007E7CDE">
      <w:pPr>
        <w:pStyle w:val="Prrafodelista"/>
        <w:numPr>
          <w:ilvl w:val="0"/>
          <w:numId w:val="11"/>
        </w:numPr>
        <w:rPr>
          <w:b/>
        </w:rPr>
      </w:pPr>
      <w:r w:rsidRPr="007E7CDE">
        <w:rPr>
          <w:b/>
        </w:rPr>
        <w:t>Definir el entorno a modelar</w:t>
      </w:r>
    </w:p>
    <w:p w:rsidR="007E7CDE" w:rsidRDefault="007E7CDE" w:rsidP="007E7CDE">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CC6AC3" w:rsidRPr="007C3BBB" w:rsidRDefault="00CC6AC3" w:rsidP="00CC6AC3">
      <w:pPr>
        <w:pStyle w:val="Prrafodelista"/>
        <w:numPr>
          <w:ilvl w:val="0"/>
          <w:numId w:val="11"/>
        </w:numPr>
        <w:rPr>
          <w:b/>
        </w:rPr>
      </w:pPr>
      <w:r w:rsidRPr="007C3BBB">
        <w:rPr>
          <w:b/>
        </w:rPr>
        <w:t>Modelado tridimensional básico</w:t>
      </w:r>
      <w:r>
        <w:rPr>
          <w:b/>
        </w:rPr>
        <w:t>:</w:t>
      </w:r>
    </w:p>
    <w:p w:rsidR="00CC6AC3" w:rsidRDefault="007E7CDE" w:rsidP="00CC6AC3">
      <w:pPr>
        <w:pStyle w:val="Prrafodelista"/>
        <w:ind w:left="720"/>
      </w:pPr>
      <w:r>
        <w:t>Es el</w:t>
      </w:r>
      <w:r w:rsidR="00175836">
        <w:t xml:space="preserve"> primer paso </w:t>
      </w:r>
      <w:r>
        <w:t>hacia</w:t>
      </w:r>
      <w:r w:rsidR="00175836">
        <w:t xml:space="preserve"> el modelado del</w:t>
      </w:r>
      <w:r w:rsidR="00CC6AC3">
        <w:t xml:space="preserve"> entorno tridimensional básico, que puede entenderse como la estructura básica de la vivienda, esto es, paredes, techos, ventanas, puertas y demás elementos que conforman los recintos o habitaciones que componen la vivienda. Además se i</w:t>
      </w:r>
      <w:r w:rsidR="00F246F4">
        <w:t>ncluye en esta etapa del diseño</w:t>
      </w:r>
      <w:r w:rsidR="00CC6AC3">
        <w:t xml:space="preserve"> la creación de los entornos exteriores que puedan ser observados desde el recinto</w:t>
      </w:r>
      <w:r>
        <w:t>.</w:t>
      </w:r>
    </w:p>
    <w:p w:rsidR="00CC6AC3" w:rsidRPr="007C3BBB" w:rsidRDefault="00CC6AC3" w:rsidP="00CC6AC3">
      <w:pPr>
        <w:pStyle w:val="Prrafodelista"/>
        <w:numPr>
          <w:ilvl w:val="0"/>
          <w:numId w:val="11"/>
        </w:numPr>
        <w:rPr>
          <w:b/>
        </w:rPr>
      </w:pPr>
      <w:r>
        <w:rPr>
          <w:b/>
        </w:rPr>
        <w:t>Decoración</w:t>
      </w:r>
      <w:r w:rsidRPr="007C3BBB">
        <w:rPr>
          <w:b/>
        </w:rPr>
        <w:t xml:space="preserve"> de la vivienda</w:t>
      </w:r>
      <w:r>
        <w:rPr>
          <w:b/>
        </w:rPr>
        <w:t>, interior y su iluminación</w:t>
      </w:r>
    </w:p>
    <w:p w:rsidR="00CC6AC3" w:rsidRDefault="00CC6AC3" w:rsidP="00CC6AC3">
      <w:pPr>
        <w:pStyle w:val="Prrafodelista"/>
        <w:ind w:left="720"/>
      </w:pPr>
      <w:r>
        <w:t>La segunda fase puede describirse como la decoración de la vivienda. En esta fase se han importado modelos decorativos ya implem</w:t>
      </w:r>
      <w:r w:rsidR="007E7CDE">
        <w:t>entados por otros diseñadores</w:t>
      </w:r>
      <w:r>
        <w:t>, aunque los modelos</w:t>
      </w:r>
      <w:r w:rsidR="007E7CDE">
        <w:t xml:space="preserve"> son necesariamente </w:t>
      </w:r>
      <w:r>
        <w:t xml:space="preserve">optimizados </w:t>
      </w:r>
      <w:r w:rsidR="007E7CDE">
        <w:t>y adaptados a las necesidades y compromiso final del efecto que se quiere conseguir con la visualización de esta realidad virtual</w:t>
      </w:r>
      <w:r>
        <w:t>.</w:t>
      </w:r>
    </w:p>
    <w:p w:rsidR="00CC6AC3" w:rsidRDefault="00CC6AC3" w:rsidP="00CC6AC3">
      <w:pPr>
        <w:pStyle w:val="Prrafodelista"/>
        <w:ind w:left="720"/>
      </w:pPr>
    </w:p>
    <w:p w:rsidR="00CC6AC3" w:rsidRPr="0025590F" w:rsidRDefault="00CC6AC3" w:rsidP="00CC6AC3">
      <w:pPr>
        <w:pStyle w:val="Prrafodelista"/>
        <w:numPr>
          <w:ilvl w:val="0"/>
          <w:numId w:val="11"/>
        </w:numPr>
        <w:rPr>
          <w:b/>
          <w:color w:val="FF0000"/>
        </w:rPr>
      </w:pPr>
      <w:r w:rsidRPr="0025590F">
        <w:rPr>
          <w:b/>
          <w:color w:val="FF0000"/>
        </w:rPr>
        <w:t>Elementos no penetrables</w:t>
      </w:r>
    </w:p>
    <w:p w:rsidR="00CC6AC3" w:rsidRPr="0025590F" w:rsidRDefault="00CC6AC3" w:rsidP="00CC6AC3">
      <w:pPr>
        <w:pStyle w:val="Prrafodelista"/>
        <w:ind w:left="720"/>
        <w:rPr>
          <w:color w:val="FF0000"/>
        </w:rPr>
      </w:pPr>
      <w:r w:rsidRPr="0025590F">
        <w:rPr>
          <w:color w:val="FF0000"/>
        </w:rPr>
        <w:t xml:space="preserve">Cuando un sujeto se encuentra </w:t>
      </w:r>
      <w:r w:rsidR="00175836" w:rsidRPr="0025590F">
        <w:rPr>
          <w:color w:val="FF0000"/>
        </w:rPr>
        <w:t>inmerso en la experiencia de navegación</w:t>
      </w:r>
      <w:r w:rsidRPr="0025590F">
        <w:rPr>
          <w:color w:val="FF0000"/>
        </w:rPr>
        <w:t xml:space="preserve"> en el mundo tridimensional de la vivienda virtual debe </w:t>
      </w:r>
      <w:r w:rsidR="00F246F4" w:rsidRPr="0025590F">
        <w:rPr>
          <w:color w:val="FF0000"/>
        </w:rPr>
        <w:t>realizarla</w:t>
      </w:r>
      <w:r w:rsidRPr="0025590F">
        <w:rPr>
          <w:color w:val="FF0000"/>
        </w:rPr>
        <w:t xml:space="preserve"> tal y como lo experimentaría en una vivienda real, en la que se puede ir encontrando con elementos a su paso que deb</w:t>
      </w:r>
      <w:r w:rsidR="00175836" w:rsidRPr="0025590F">
        <w:rPr>
          <w:color w:val="FF0000"/>
        </w:rPr>
        <w:t>e</w:t>
      </w:r>
      <w:r w:rsidRPr="0025590F">
        <w:rPr>
          <w:color w:val="FF0000"/>
        </w:rPr>
        <w:t xml:space="preserve"> ir sorte</w:t>
      </w:r>
      <w:r w:rsidR="00175836" w:rsidRPr="0025590F">
        <w:rPr>
          <w:color w:val="FF0000"/>
        </w:rPr>
        <w:t>ando (muebles, paredes, etc.). P</w:t>
      </w:r>
      <w:r w:rsidRPr="0025590F">
        <w:rPr>
          <w:color w:val="FF0000"/>
        </w:rPr>
        <w:t>or tanto es necesario que cada uno de los elementos</w:t>
      </w:r>
      <w:r w:rsidR="00175836" w:rsidRPr="0025590F">
        <w:rPr>
          <w:color w:val="FF0000"/>
        </w:rPr>
        <w:t xml:space="preserve"> que componen la escena no sea traspasable</w:t>
      </w:r>
      <w:r w:rsidRPr="0025590F">
        <w:rPr>
          <w:color w:val="FF0000"/>
        </w:rPr>
        <w:t xml:space="preserve"> por el sujeto y que pueda </w:t>
      </w:r>
      <w:r w:rsidR="00175836" w:rsidRPr="0025590F">
        <w:rPr>
          <w:color w:val="FF0000"/>
        </w:rPr>
        <w:t>colisionar con él</w:t>
      </w:r>
      <w:r w:rsidRPr="0025590F">
        <w:rPr>
          <w:color w:val="FF0000"/>
        </w:rPr>
        <w:t>.</w:t>
      </w:r>
    </w:p>
    <w:p w:rsidR="00CC6AC3" w:rsidRPr="0025590F" w:rsidRDefault="00CC6AC3" w:rsidP="00CC6AC3">
      <w:pPr>
        <w:pStyle w:val="Prrafodelista"/>
        <w:ind w:left="720"/>
        <w:rPr>
          <w:color w:val="FF0000"/>
        </w:rPr>
      </w:pPr>
    </w:p>
    <w:p w:rsidR="00CC6AC3" w:rsidRPr="0025590F" w:rsidRDefault="00CC6AC3" w:rsidP="00CC6AC3">
      <w:pPr>
        <w:pStyle w:val="Prrafodelista"/>
        <w:numPr>
          <w:ilvl w:val="0"/>
          <w:numId w:val="11"/>
        </w:numPr>
        <w:rPr>
          <w:b/>
          <w:color w:val="FF0000"/>
        </w:rPr>
      </w:pPr>
      <w:r w:rsidRPr="0025590F">
        <w:rPr>
          <w:b/>
          <w:color w:val="FF0000"/>
        </w:rPr>
        <w:t>Exportación del modelo</w:t>
      </w:r>
    </w:p>
    <w:p w:rsidR="00CC6AC3" w:rsidRPr="0025590F" w:rsidRDefault="00CC6AC3" w:rsidP="00CC6AC3">
      <w:pPr>
        <w:pStyle w:val="Prrafodelista"/>
        <w:ind w:left="720"/>
        <w:rPr>
          <w:color w:val="FF0000"/>
        </w:rPr>
      </w:pPr>
      <w:r w:rsidRPr="0025590F">
        <w:rPr>
          <w:color w:val="FF0000"/>
        </w:rPr>
        <w:lastRenderedPageBreak/>
        <w:t>Para la realización de las etapas de modelado se ha utilizado 3DStudio como herramienta de creación de modelos y entornos virtuales, por tanto y cara a la integración con el interfaz de navegación BCI desarrollado en el DTE de la ETSIT, implementado en lenguaje Matlab, es necesario exportar el mundo al estándar VRML97, con el que es capaz de interactuar Matlab.</w:t>
      </w:r>
    </w:p>
    <w:p w:rsidR="00CC6AC3" w:rsidRDefault="00CC6AC3" w:rsidP="00CC6AC3">
      <w:pPr>
        <w:pStyle w:val="Prrafodelista"/>
        <w:ind w:left="720"/>
      </w:pPr>
    </w:p>
    <w:p w:rsidR="00CC6AC3" w:rsidRDefault="00CC6AC3" w:rsidP="00CC6AC3">
      <w:r>
        <w:t>Cabe destacar que la herramienta de diseño de mundos virtuales 3DStudio plantea multitud de alternativas a la hora de recrear un mismo elemento 3D, y ninguno tiene por</w:t>
      </w:r>
      <w:r w:rsidR="00F246F4">
        <w:t xml:space="preserve"> </w:t>
      </w:r>
      <w:r>
        <w:t xml:space="preserve">qué ser mejor que otro. Por tanto, es el juicio del observador y su experiencia al visualizar el mundo virtual </w:t>
      </w:r>
      <w:r w:rsidR="00F246F4">
        <w:t>lo que</w:t>
      </w:r>
      <w:r>
        <w:t xml:space="preserve"> determina que la escena se aproxim</w:t>
      </w:r>
      <w:r w:rsidR="00F246F4">
        <w:t>e</w:t>
      </w:r>
      <w:r>
        <w:t xml:space="preserve">, con mejor o peor acierto, a una escena real. </w:t>
      </w:r>
    </w:p>
    <w:p w:rsidR="0025590F" w:rsidRDefault="0025590F" w:rsidP="00CC6AC3">
      <w:r>
        <w:t xml:space="preserve">Como el fin de este proyecto no es servir de manual de usuario </w:t>
      </w:r>
      <w:r w:rsidR="00263C94">
        <w:t>de la herramienta 3DStudio</w:t>
      </w:r>
      <w:r>
        <w:t xml:space="preserve">, no se va a entrar en detalle en el proceso de modelización que se lleva a cabo para construir cada geometría del mundo virtual, </w:t>
      </w:r>
      <w:r w:rsidR="00CD6589">
        <w:t xml:space="preserve">salvo en aquellos casos en los que se considere necesario </w:t>
      </w:r>
      <w:r>
        <w:t>y dependiendo de la importancia o usabilidad de la facilidad en cuestión que en cada momento sea utilizada.</w:t>
      </w:r>
    </w:p>
    <w:p w:rsidR="00F246F4" w:rsidRDefault="00CD6589" w:rsidP="00F246F4">
      <w:r>
        <w:t>Entrando ya a describir el proceso de diseño y modelado</w:t>
      </w:r>
      <w:r w:rsidR="0025590F" w:rsidRPr="0025590F">
        <w:t xml:space="preserve"> </w:t>
      </w:r>
      <w:r w:rsidR="0025590F">
        <w:t>tridimensional</w:t>
      </w:r>
      <w:r w:rsidR="00F246F4">
        <w:t xml:space="preserve"> del mundo de la vivienda virtual</w:t>
      </w:r>
      <w:r>
        <w:t>, éste</w:t>
      </w:r>
      <w:r w:rsidR="00F246F4">
        <w:t xml:space="preserve"> sigue un modelo lógico y básico tal y como se </w:t>
      </w:r>
      <w:r>
        <w:t>construiría</w:t>
      </w:r>
      <w:r w:rsidR="00F246F4">
        <w:t xml:space="preserve"> una vivienda </w:t>
      </w:r>
      <w:r w:rsidR="0025590F">
        <w:t>real</w:t>
      </w:r>
      <w:r w:rsidR="00F246F4">
        <w:t xml:space="preserve"> a partir del plano de arquitecto de una vivienda  </w:t>
      </w:r>
      <w:r w:rsidR="0025590F">
        <w:t>original</w:t>
      </w:r>
      <w:r w:rsidR="00F246F4">
        <w:t xml:space="preserve">, comenzando por los cimientos, siguiendo por la estructura de paredes, suelos y techos, diseño de puertas y ventanas, pasando  por el embellecimiento de la estructura, pintado, </w:t>
      </w:r>
      <w:r w:rsidR="0025590F">
        <w:t>pavimentado</w:t>
      </w:r>
      <w:r w:rsidR="00F246F4">
        <w:t xml:space="preserve"> y alicatado, de cada uno de los elementos de la es</w:t>
      </w:r>
      <w:r w:rsidR="0025590F">
        <w:t>tructura básica (texturización) que aportan</w:t>
      </w:r>
      <w:r w:rsidR="00F246F4">
        <w:t xml:space="preserve"> a</w:t>
      </w:r>
      <w:r w:rsidR="0025590F">
        <w:t>l ambiente de</w:t>
      </w:r>
      <w:r w:rsidR="00F246F4">
        <w:t xml:space="preserve"> la vivienda de mayor realismo incorporando detalles de decoración, amueblado interior y exterior, jardinería e incluso iluminación.</w:t>
      </w:r>
    </w:p>
    <w:p w:rsidR="00CC6AC3" w:rsidRPr="008D794F" w:rsidRDefault="00CC6AC3" w:rsidP="00CC6AC3">
      <w:r>
        <w:t>En los s</w:t>
      </w:r>
      <w:r w:rsidR="00F246F4">
        <w:t>iguientes apartados se describe</w:t>
      </w:r>
      <w:r>
        <w:t xml:space="preserve"> cada una de las etapas enumeradas anteriormente y se entra en detalle en el proceso de creación de cada un</w:t>
      </w:r>
      <w:r w:rsidR="00F246F4">
        <w:t>o</w:t>
      </w:r>
      <w:r>
        <w:t xml:space="preserve"> de los elementos que irán dando forma a la vivienda virtual.</w:t>
      </w:r>
    </w:p>
    <w:p w:rsidR="00CC6AC3" w:rsidRPr="0053511C" w:rsidRDefault="00CC6AC3" w:rsidP="00CC6AC3">
      <w:pPr>
        <w:pStyle w:val="Ttulo2"/>
      </w:pPr>
      <w:bookmarkStart w:id="2" w:name="_Toc241121785"/>
      <w:r>
        <w:t>Estructura básica de la vivienda</w:t>
      </w:r>
      <w:bookmarkEnd w:id="2"/>
    </w:p>
    <w:p w:rsidR="00CC6AC3" w:rsidRDefault="00CC6AC3" w:rsidP="00CC6AC3">
      <w:pPr>
        <w:pStyle w:val="Ttulo3"/>
      </w:pPr>
      <w:bookmarkStart w:id="3" w:name="_Toc241121786"/>
      <w:r>
        <w:t>Plano de arquitecto de la vivienda</w:t>
      </w:r>
      <w:bookmarkEnd w:id="3"/>
    </w:p>
    <w:p w:rsidR="00CC6AC3" w:rsidRDefault="00CC6AC3" w:rsidP="00CC6AC3">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w:t>
      </w:r>
      <w:r w:rsidR="0025590F">
        <w:t xml:space="preserve">inicial </w:t>
      </w:r>
      <w:r>
        <w:t xml:space="preserve">de la vivienda que se </w:t>
      </w:r>
      <w:r w:rsidR="0025590F">
        <w:t>va a ser virtualizada</w:t>
      </w:r>
      <w:r>
        <w:t>.</w:t>
      </w:r>
    </w:p>
    <w:p w:rsidR="00CC6AC3" w:rsidRDefault="00CC6AC3" w:rsidP="00CC6AC3">
      <w:pPr>
        <w:keepNext/>
        <w:jc w:val="center"/>
      </w:pPr>
      <w:r>
        <w:rPr>
          <w:noProof/>
          <w:lang w:eastAsia="es-ES"/>
        </w:rPr>
        <w:lastRenderedPageBreak/>
        <w:drawing>
          <wp:inline distT="0" distB="0" distL="0" distR="0">
            <wp:extent cx="2581275" cy="2376292"/>
            <wp:effectExtent l="19050" t="0" r="0" b="0"/>
            <wp:docPr id="3"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13"/>
                    <a:stretch>
                      <a:fillRect/>
                    </a:stretch>
                  </pic:blipFill>
                  <pic:spPr>
                    <a:xfrm>
                      <a:off x="0" y="0"/>
                      <a:ext cx="2579294" cy="2374469"/>
                    </a:xfrm>
                    <a:prstGeom prst="rect">
                      <a:avLst/>
                    </a:prstGeom>
                  </pic:spPr>
                </pic:pic>
              </a:graphicData>
            </a:graphic>
          </wp:inline>
        </w:drawing>
      </w:r>
    </w:p>
    <w:p w:rsidR="00CC6AC3" w:rsidRDefault="00CC6AC3" w:rsidP="00CC6AC3">
      <w:pPr>
        <w:pStyle w:val="Epgrafe"/>
      </w:pPr>
      <w:bookmarkStart w:id="4" w:name="_Toc240972946"/>
      <w:r>
        <w:t xml:space="preserve">Figura </w:t>
      </w:r>
      <w:fldSimple w:instr=" STYLEREF 1 \s ">
        <w:r w:rsidR="005D0B62">
          <w:rPr>
            <w:noProof/>
          </w:rPr>
          <w:t>1</w:t>
        </w:r>
      </w:fldSimple>
      <w:r w:rsidR="005D0B62">
        <w:noBreakHyphen/>
      </w:r>
      <w:fldSimple w:instr=" SEQ Figura \* ARABIC \s 1 ">
        <w:r w:rsidR="005D0B62">
          <w:rPr>
            <w:noProof/>
          </w:rPr>
          <w:t>1</w:t>
        </w:r>
      </w:fldSimple>
      <w:r w:rsidR="00422786">
        <w:t>: Plano de arquitecto</w:t>
      </w:r>
      <w:bookmarkEnd w:id="4"/>
    </w:p>
    <w:p w:rsidR="00CC6AC3" w:rsidRDefault="00CC6AC3" w:rsidP="00CC6AC3">
      <w:r>
        <w:t>Como etapa de cim</w:t>
      </w:r>
      <w:r w:rsidR="00F246F4">
        <w:t>entación de la vivienda virtual</w:t>
      </w:r>
      <w:r>
        <w:t xml:space="preserve"> y sirviendo como guía para levantar una vista tridimensional de la misma, se hace necesario colocar el plano de planta</w:t>
      </w:r>
      <w:r w:rsidR="0025590F">
        <w:t xml:space="preserve"> de arquitecto</w:t>
      </w:r>
      <w:r>
        <w:t xml:space="preserve"> como guía para la confección del entorno virtual, para después ir levantando tridimensionalmente cada rincón de la vivienda.</w:t>
      </w:r>
    </w:p>
    <w:p w:rsidR="00CD6589" w:rsidRDefault="00CD6589" w:rsidP="00CC6AC3">
      <w:r>
        <w:t xml:space="preserve">Se modela así un plano geométrico en el eje XY que sirve de suelo de la construcción. Los planos geométricos  (Plane) modelados con 3DStudio son un tipo de objeto de modelado básico, junto con las cajas (Box), </w:t>
      </w:r>
      <w:r w:rsidR="0040118F">
        <w:t xml:space="preserve">líneas o Splines, </w:t>
      </w:r>
      <w:r>
        <w:t xml:space="preserve">los cilindros (Cylinder) y las esferas (Spheres). Estos objetos de modelado básico se encuentran en el  menú </w:t>
      </w:r>
      <w:r w:rsidRPr="00C40BC4">
        <w:rPr>
          <w:i/>
        </w:rPr>
        <w:t>de Comandos</w:t>
      </w:r>
      <w:r>
        <w:rPr>
          <w:i/>
        </w:rPr>
        <w:t>/</w:t>
      </w:r>
      <w:r w:rsidRPr="00C40BC4">
        <w:rPr>
          <w:i/>
        </w:rPr>
        <w:t>Geometry</w:t>
      </w:r>
      <w:r>
        <w:rPr>
          <w:i/>
        </w:rPr>
        <w:t>/Standard Primtives.</w:t>
      </w:r>
    </w:p>
    <w:p w:rsidR="00CC6AC3" w:rsidRDefault="00CC6AC3" w:rsidP="00CC6AC3">
      <w:r>
        <w:t xml:space="preserve">A continuación se texturiza el plano con la imagen del plano de arquitecto. Para ello se utiliza la opción de edición de materiales de textura de </w:t>
      </w:r>
      <w:r w:rsidR="00CD6589">
        <w:t>3DStudio</w:t>
      </w:r>
      <w:r>
        <w:t xml:space="preserve">, se selecciona la imagen y la aplicamos al plano </w:t>
      </w:r>
      <w:r w:rsidR="00CD6589">
        <w:t>que se ha creado anteriormente obteniendo un r</w:t>
      </w:r>
      <w:r>
        <w:t xml:space="preserve">esultado </w:t>
      </w:r>
      <w:r w:rsidR="00CD6589">
        <w:t>como</w:t>
      </w:r>
      <w:r>
        <w:t xml:space="preserve"> el siguiente.</w:t>
      </w:r>
    </w:p>
    <w:p w:rsidR="00CC6AC3" w:rsidRDefault="00CC6AC3" w:rsidP="00CC6AC3">
      <w:pPr>
        <w:keepNext/>
        <w:jc w:val="center"/>
      </w:pPr>
      <w:r>
        <w:rPr>
          <w:noProof/>
          <w:lang w:eastAsia="es-ES"/>
        </w:rPr>
        <w:drawing>
          <wp:inline distT="0" distB="0" distL="0" distR="0">
            <wp:extent cx="2896699" cy="2266950"/>
            <wp:effectExtent l="19050" t="0" r="0"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CC6AC3" w:rsidRDefault="00CC6AC3" w:rsidP="00CC6AC3">
      <w:pPr>
        <w:pStyle w:val="Epgrafe"/>
      </w:pPr>
      <w:bookmarkStart w:id="5" w:name="_Toc240972947"/>
      <w:r>
        <w:t xml:space="preserve">Figura </w:t>
      </w:r>
      <w:fldSimple w:instr=" STYLEREF 1 \s ">
        <w:r w:rsidR="005D0B62">
          <w:rPr>
            <w:noProof/>
          </w:rPr>
          <w:t>1</w:t>
        </w:r>
      </w:fldSimple>
      <w:r w:rsidR="005D0B62">
        <w:noBreakHyphen/>
      </w:r>
      <w:fldSimple w:instr=" SEQ Figura \* ARABIC \s 1 ">
        <w:r w:rsidR="005D0B62">
          <w:rPr>
            <w:noProof/>
          </w:rPr>
          <w:t>2</w:t>
        </w:r>
      </w:fldSimple>
      <w:r w:rsidR="00422786">
        <w:t xml:space="preserve">: Plano de </w:t>
      </w:r>
      <w:bookmarkEnd w:id="5"/>
      <w:r w:rsidR="00CD6589">
        <w:t xml:space="preserve"> construcción texturizado con el plano de arquitecto</w:t>
      </w:r>
    </w:p>
    <w:p w:rsidR="00CD6589" w:rsidRDefault="00CC6AC3" w:rsidP="00CC6AC3">
      <w:pPr>
        <w:jc w:val="left"/>
      </w:pPr>
      <w:r>
        <w:lastRenderedPageBreak/>
        <w:t xml:space="preserve">La texturización de formas geométricas se detalla más delante, en el XXXX, y es en este epígrafe donde se describe el procedimiento genérico que </w:t>
      </w:r>
      <w:r w:rsidR="00CD6589">
        <w:t xml:space="preserve">se sigue a la hora de crear un material de </w:t>
      </w:r>
      <w:r>
        <w:t>textura y apli</w:t>
      </w:r>
      <w:r w:rsidR="00CD6589">
        <w:t>cárselo</w:t>
      </w:r>
      <w:r>
        <w:t xml:space="preserve"> a un</w:t>
      </w:r>
      <w:r w:rsidR="00CD6589">
        <w:t>a geometría del mundo virtual.</w:t>
      </w:r>
    </w:p>
    <w:p w:rsidR="00CC6AC3" w:rsidRPr="002A3B84" w:rsidRDefault="00CC6AC3" w:rsidP="00CC6AC3">
      <w:pPr>
        <w:jc w:val="left"/>
      </w:pPr>
      <w:r>
        <w:t xml:space="preserve">Se puede decir que se han creado los cimientos de la vivienda, </w:t>
      </w:r>
      <w:r w:rsidR="00CD6589">
        <w:t>es hora de</w:t>
      </w:r>
      <w:r>
        <w:t xml:space="preserve"> levantar la estructura.</w:t>
      </w:r>
    </w:p>
    <w:p w:rsidR="00CC6AC3" w:rsidRDefault="00CC6AC3" w:rsidP="00CC6AC3">
      <w:pPr>
        <w:pStyle w:val="Ttulo3"/>
      </w:pPr>
      <w:bookmarkStart w:id="6" w:name="_Toc241121787"/>
      <w:r>
        <w:t>Levantamiento de paredes</w:t>
      </w:r>
      <w:bookmarkEnd w:id="6"/>
    </w:p>
    <w:p w:rsidR="00CC6AC3" w:rsidRDefault="00CC6AC3" w:rsidP="00CC6AC3">
      <w:r>
        <w:t>Utilizando el plano de planta como plantilla, se procede al levantamiento de la estructura básica con el objetivo de crear los recintos que posteriormente definirán las habitaciones y estancias de la vivienda.</w:t>
      </w:r>
    </w:p>
    <w:p w:rsidR="00CC6AC3" w:rsidRDefault="00CD6589" w:rsidP="00CC6AC3">
      <w:r>
        <w:t>Por tanto el siguiente paso en 3D</w:t>
      </w:r>
      <w:r w:rsidR="00CC6AC3">
        <w:t xml:space="preserve">Studio es modelar las paredes de la casa virtual. Para ello se utiliza la herramienta </w:t>
      </w:r>
      <w:r w:rsidR="00CC6AC3" w:rsidRPr="006A2BEF">
        <w:rPr>
          <w:i/>
        </w:rPr>
        <w:t>Wall</w:t>
      </w:r>
      <w:r w:rsidR="00CC6AC3">
        <w:t xml:space="preserve">, que se puede encontrar el </w:t>
      </w:r>
      <w:r w:rsidR="00CC6AC3" w:rsidRPr="00B97E82">
        <w:rPr>
          <w:i/>
        </w:rPr>
        <w:t>Panel de Comandos/Geometry/AEC Extended</w:t>
      </w:r>
      <w:r>
        <w:rPr>
          <w:i/>
        </w:rPr>
        <w:t xml:space="preserve">. </w:t>
      </w:r>
      <w:r w:rsidR="00CC6AC3">
        <w:t xml:space="preserve">Con esta herramienta seleccionada y </w:t>
      </w:r>
      <w:r>
        <w:t xml:space="preserve">para </w:t>
      </w:r>
      <w:r w:rsidR="002D7BDF">
        <w:t>más</w:t>
      </w:r>
      <w:r>
        <w:t xml:space="preserve"> facilidad, </w:t>
      </w:r>
      <w:r w:rsidR="00CC6AC3">
        <w:t>situados sobre la vista top en el panel de visores, se modelan las paredes siguiendo el contorno de los recintos que nos especifica el plano de planta.</w:t>
      </w:r>
    </w:p>
    <w:p w:rsidR="00CC6AC3" w:rsidRDefault="00CC6AC3" w:rsidP="00CC6AC3">
      <w:r>
        <w:t xml:space="preserve">El objetivo es modelar recintos </w:t>
      </w:r>
      <w:r w:rsidR="002D7BDF">
        <w:t>aislados</w:t>
      </w:r>
      <w:r w:rsidR="00CD6589">
        <w:t xml:space="preserve"> </w:t>
      </w:r>
      <w:r>
        <w:t xml:space="preserve">cerrados a modo de cajas abiertas (sin tapas) por cada estancia de la vivienda </w:t>
      </w:r>
      <w:r w:rsidR="00CD6589">
        <w:t>para</w:t>
      </w:r>
      <w:r>
        <w:t xml:space="preserve"> independizar el decorado </w:t>
      </w:r>
      <w:r w:rsidR="002D7BDF">
        <w:t xml:space="preserve">y texturizado </w:t>
      </w:r>
      <w:r>
        <w:t xml:space="preserve">de cada una de las habitaciones. </w:t>
      </w:r>
      <w:r w:rsidR="002D7BDF">
        <w:t>De esta manera</w:t>
      </w:r>
      <w:r>
        <w:t xml:space="preserve"> a la hora de aplicar texturas a cada una de las paredes de la vivienda, no es necesario especificar de qué pared o lado de la pared se trata sino que directamente se a</w:t>
      </w:r>
      <w:r w:rsidR="002D7BDF">
        <w:t>plica la textura a toda la caja teniendo la seguridad de que no afectaremos a la habitación contigua.</w:t>
      </w:r>
    </w:p>
    <w:p w:rsidR="00CC6AC3" w:rsidRDefault="00CC6AC3" w:rsidP="00CC6AC3">
      <w:r>
        <w:t>En la siguiente figura se muestra una captura de un instante del proceso. 3DStudio aplica automáticamente colores distintos a cada objeto nuevo que se crea, de ahí que cada caja recinto tenga un color distinto, facilitando así la vista independizada de recintos que se persigue.</w:t>
      </w:r>
    </w:p>
    <w:p w:rsidR="00CC6AC3" w:rsidRDefault="00CC6AC3" w:rsidP="00CC6AC3">
      <w:pPr>
        <w:keepNext/>
        <w:jc w:val="left"/>
      </w:pPr>
      <w:r>
        <w:rPr>
          <w:noProof/>
          <w:lang w:eastAsia="es-ES"/>
        </w:rPr>
        <w:drawing>
          <wp:inline distT="0" distB="0" distL="0" distR="0">
            <wp:extent cx="4269347" cy="2345878"/>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CC6AC3" w:rsidRDefault="00CC6AC3" w:rsidP="00100797">
      <w:pPr>
        <w:pStyle w:val="Epgrafe"/>
      </w:pPr>
      <w:bookmarkStart w:id="7" w:name="_Toc240972948"/>
      <w:r>
        <w:t xml:space="preserve">Figura </w:t>
      </w:r>
      <w:fldSimple w:instr=" STYLEREF 1 \s ">
        <w:r w:rsidR="005D0B62">
          <w:rPr>
            <w:noProof/>
          </w:rPr>
          <w:t>1</w:t>
        </w:r>
      </w:fldSimple>
      <w:r w:rsidR="005D0B62">
        <w:noBreakHyphen/>
      </w:r>
      <w:fldSimple w:instr=" SEQ Figura \* ARABIC \s 1 ">
        <w:r w:rsidR="005D0B62">
          <w:rPr>
            <w:noProof/>
          </w:rPr>
          <w:t>3</w:t>
        </w:r>
      </w:fldSimple>
      <w:r w:rsidR="00422786">
        <w:t>: Estructura de paredes</w:t>
      </w:r>
      <w:bookmarkEnd w:id="7"/>
    </w:p>
    <w:p w:rsidR="00CC6AC3" w:rsidRDefault="006D050C" w:rsidP="00CC6AC3">
      <w:r>
        <w:lastRenderedPageBreak/>
        <w:t xml:space="preserve">Un aspecto importante que hay que destacar </w:t>
      </w:r>
      <w:r w:rsidR="0040118F">
        <w:t xml:space="preserve">y tener en cuenta </w:t>
      </w:r>
      <w:r>
        <w:t xml:space="preserve">de las geometrías elaboradas en 3DStudio y en general por todos los editores de </w:t>
      </w:r>
      <w:r w:rsidR="0040118F">
        <w:t>realidad virtual</w:t>
      </w:r>
      <w:r>
        <w:t xml:space="preserve"> es que las geometrías modeladas son composición de polígonos o prismas, mayoritariamente triangulares, cuyas normales describen el lado por el cual son visibles. Así al final una pared (Wall) se puede</w:t>
      </w:r>
      <w:r w:rsidR="00CC6AC3">
        <w:t xml:space="preserve"> definir como el</w:t>
      </w:r>
      <w:r>
        <w:t xml:space="preserve"> conjunto de planos geométricos (polígonos) </w:t>
      </w:r>
      <w:r w:rsidR="00CC6AC3">
        <w:t>que l</w:t>
      </w:r>
      <w:r w:rsidR="002355D5">
        <w:t>a</w:t>
      </w:r>
      <w:r w:rsidR="00CC6AC3">
        <w:t xml:space="preserve"> conforman</w:t>
      </w:r>
      <w:r>
        <w:t xml:space="preserve"> y son</w:t>
      </w:r>
      <w:r w:rsidR="00CC6AC3">
        <w:t xml:space="preserve"> visible</w:t>
      </w:r>
      <w:r w:rsidR="0040118F">
        <w:t>s</w:t>
      </w:r>
      <w:r w:rsidR="00CC6AC3">
        <w:t xml:space="preserve"> al espectador ya que las normales </w:t>
      </w:r>
      <w:r>
        <w:t xml:space="preserve">de estos planos </w:t>
      </w:r>
      <w:r w:rsidR="00CC6AC3">
        <w:t xml:space="preserve">señalan hacia el exterior de la pared. Se concluye también </w:t>
      </w:r>
      <w:r w:rsidR="0040118F">
        <w:t>que no existen elementos u objetos macizos, sino que los objetos son volúmenes formados por la malla de polígonos que lo forman dejando su interior hueco.</w:t>
      </w:r>
    </w:p>
    <w:p w:rsidR="00CC6AC3" w:rsidRDefault="00CC6AC3" w:rsidP="00CC6AC3">
      <w:pPr>
        <w:pStyle w:val="Ttulo3"/>
      </w:pPr>
      <w:bookmarkStart w:id="8" w:name="_Toc241121788"/>
      <w:r>
        <w:t>Diseño de puertas y ventanas</w:t>
      </w:r>
      <w:bookmarkEnd w:id="8"/>
    </w:p>
    <w:p w:rsidR="00CC6AC3" w:rsidRPr="006A2BEF" w:rsidRDefault="00CC6AC3" w:rsidP="00CC6AC3">
      <w:pPr>
        <w:pStyle w:val="Ttulo4"/>
      </w:pPr>
      <w:r>
        <w:t>Modelado de los vanos</w:t>
      </w:r>
    </w:p>
    <w:p w:rsidR="00CC6AC3" w:rsidRPr="00D46A13" w:rsidRDefault="00CC6AC3" w:rsidP="00CC6AC3">
      <w:r>
        <w:t xml:space="preserve">El siguiente paso en el diseño de la vivienda, es el modelado de puertas y ventanas. </w:t>
      </w:r>
    </w:p>
    <w:p w:rsidR="00CC6AC3" w:rsidRDefault="00CC6AC3" w:rsidP="00CC6AC3">
      <w:r>
        <w:t>Para realizar los vanos donde más tarde se sitúan puertas y ventanas se utilizan los objetos compuestos o “</w:t>
      </w:r>
      <w:r w:rsidRPr="002355D5">
        <w:rPr>
          <w:i/>
        </w:rPr>
        <w:t>Compound Objects</w:t>
      </w:r>
      <w:r>
        <w:t xml:space="preserve">”. Estos objetos son muy útiles a la hora de modelas objetos complejos y que no se pueden conseguir a partir de formas geométricas básicas (planos, cajas, </w:t>
      </w:r>
      <w:r w:rsidR="0040118F">
        <w:t>esferas, cilindros</w:t>
      </w:r>
      <w:r>
        <w:t>, etc.).</w:t>
      </w:r>
    </w:p>
    <w:p w:rsidR="00CC6AC3" w:rsidRDefault="00CC6AC3" w:rsidP="00CC6AC3">
      <w:r>
        <w:t>U</w:t>
      </w:r>
      <w:r w:rsidR="002355D5">
        <w:t>na de las cualidades que ofrece</w:t>
      </w:r>
      <w:r>
        <w:t xml:space="preserve"> este tipo de objetos es la de realizar op</w:t>
      </w:r>
      <w:r w:rsidR="0040118F">
        <w:t>eraciones booleanas entre ellos y e</w:t>
      </w:r>
      <w:r>
        <w:t xml:space="preserve">sta propiedad es la </w:t>
      </w:r>
      <w:r w:rsidR="0040118F">
        <w:t>utilizada</w:t>
      </w:r>
      <w:r>
        <w:t xml:space="preserve"> para crear los vanos en las paredes de la vivienda.</w:t>
      </w:r>
    </w:p>
    <w:p w:rsidR="00CC6AC3" w:rsidRDefault="00CC6AC3" w:rsidP="00CC6AC3">
      <w:r>
        <w:t xml:space="preserve">El primer paso que se ha de seguir para crear los vanos es crear cajas geométricas en la localización donde se sitúan puertas y ventanas. Se ha de realizar de manera que las cajas intersequen las paredes </w:t>
      </w:r>
      <w:r w:rsidR="0040118F">
        <w:t>en la ubicación donde se quiere conseguir el vano en cuestión y con la dimensión determinada para el hueco de la puerta o ventana</w:t>
      </w:r>
      <w:r>
        <w:t>.</w:t>
      </w:r>
    </w:p>
    <w:p w:rsidR="00CC6AC3" w:rsidRDefault="00CC6AC3" w:rsidP="00CC6AC3">
      <w:r>
        <w:t>En l</w:t>
      </w:r>
      <w:r w:rsidR="008462D9">
        <w:t>a siguiente figura se muestra có</w:t>
      </w:r>
      <w:r>
        <w:t>mo las cajas intersecan las paredes donde en el futuro se encontrarán las puertas (de color negro) y ventanas (de color rojo) de la vivienda, también se introduce la caja para realizar el vano donde posteriormente existirá una baranda en la terraza (de color azul).</w:t>
      </w:r>
    </w:p>
    <w:p w:rsidR="00CC6AC3" w:rsidRDefault="00CC6AC3" w:rsidP="00CC6AC3">
      <w:pPr>
        <w:keepNext/>
      </w:pPr>
      <w:r>
        <w:rPr>
          <w:noProof/>
          <w:lang w:eastAsia="es-ES"/>
        </w:rPr>
        <w:lastRenderedPageBreak/>
        <w:drawing>
          <wp:inline distT="0" distB="0" distL="0" distR="0">
            <wp:extent cx="3578815" cy="2190750"/>
            <wp:effectExtent l="19050" t="0" r="2585"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CC6AC3" w:rsidRDefault="00CC6AC3" w:rsidP="00CC6AC3">
      <w:pPr>
        <w:pStyle w:val="Epgrafe"/>
      </w:pPr>
      <w:bookmarkStart w:id="9" w:name="_Toc240972949"/>
      <w:r>
        <w:t xml:space="preserve">Figura </w:t>
      </w:r>
      <w:fldSimple w:instr=" STYLEREF 1 \s ">
        <w:r w:rsidR="005D0B62">
          <w:rPr>
            <w:noProof/>
          </w:rPr>
          <w:t>1</w:t>
        </w:r>
      </w:fldSimple>
      <w:r w:rsidR="005D0B62">
        <w:noBreakHyphen/>
      </w:r>
      <w:fldSimple w:instr=" SEQ Figura \* ARABIC \s 1 ">
        <w:r w:rsidR="005D0B62">
          <w:rPr>
            <w:noProof/>
          </w:rPr>
          <w:t>4</w:t>
        </w:r>
      </w:fldSimple>
      <w:r w:rsidR="00422786">
        <w:t>: Modelados de vanos (1)</w:t>
      </w:r>
      <w:bookmarkEnd w:id="9"/>
    </w:p>
    <w:p w:rsidR="00CC6AC3" w:rsidRDefault="00CC6AC3" w:rsidP="00CC6AC3">
      <w:r>
        <w:t xml:space="preserve">El siguiente </w:t>
      </w:r>
      <w:r w:rsidR="008462D9">
        <w:t>paso es realizar los vanos en sí</w:t>
      </w:r>
      <w:r>
        <w:t xml:space="preserve">, pero antes se detalla el funcionamiento de los objetos compuestos booleanos.  </w:t>
      </w:r>
    </w:p>
    <w:p w:rsidR="00CC6AC3" w:rsidRDefault="00CC6AC3" w:rsidP="00CC6AC3">
      <w:r>
        <w:t xml:space="preserve">Los objetos booleanos, que son un tipo de objetos compuestos con los que podemos realizar operaciones booleanas, por tanto podemos realizar uniones, substracciones e intersecciones de objetos. </w:t>
      </w:r>
      <w:r w:rsidR="0040118F">
        <w:t>Esta funcionalidad</w:t>
      </w:r>
      <w:r>
        <w:t xml:space="preserve"> de 3dStudio </w:t>
      </w:r>
      <w:r w:rsidR="0040118F">
        <w:t xml:space="preserve">es </w:t>
      </w:r>
      <w:r>
        <w:t>la que se utiliza para realizar los vanos, ya que si aplicamos esta propiedad a las paredes y a las cajas de manera que a las paredes se le rest</w:t>
      </w:r>
      <w:r w:rsidR="008462D9">
        <w:t>e</w:t>
      </w:r>
      <w:r>
        <w:t xml:space="preserve"> la intersección con las cajas (negras, rojas y azueles en la figura), se consiguen los tan esperados huecos.</w:t>
      </w:r>
    </w:p>
    <w:p w:rsidR="00CC6AC3" w:rsidRDefault="00CC6AC3" w:rsidP="00CC6AC3">
      <w:r>
        <w:t>El procedimiento es el siguiente:</w:t>
      </w:r>
    </w:p>
    <w:p w:rsidR="00CC6AC3" w:rsidRDefault="00CC6AC3" w:rsidP="00CC6AC3">
      <w:pPr>
        <w:pStyle w:val="Prrafodelista"/>
        <w:numPr>
          <w:ilvl w:val="0"/>
          <w:numId w:val="8"/>
        </w:numPr>
      </w:pPr>
      <w:r>
        <w:t>Se selecciona la pared a la que se quiere realizar el vano.</w:t>
      </w:r>
    </w:p>
    <w:p w:rsidR="00CC6AC3" w:rsidRDefault="00CC6AC3" w:rsidP="00CC6AC3">
      <w:pPr>
        <w:pStyle w:val="Prrafodelista"/>
        <w:numPr>
          <w:ilvl w:val="0"/>
          <w:numId w:val="8"/>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CC6AC3" w:rsidRDefault="00CC6AC3" w:rsidP="00CC6AC3">
      <w:pPr>
        <w:pStyle w:val="Prrafodelista"/>
        <w:numPr>
          <w:ilvl w:val="0"/>
          <w:numId w:val="8"/>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CC6AC3" w:rsidRDefault="00CC6AC3" w:rsidP="00CC6AC3">
      <w:pPr>
        <w:pStyle w:val="Prrafodelista"/>
        <w:numPr>
          <w:ilvl w:val="0"/>
          <w:numId w:val="8"/>
        </w:numPr>
      </w:pPr>
      <w:r>
        <w:t xml:space="preserve">Pulsamos sobre </w:t>
      </w:r>
      <w:r w:rsidRPr="00A35029">
        <w:rPr>
          <w:i/>
        </w:rPr>
        <w:t>Pick Operand B</w:t>
      </w:r>
      <w:r>
        <w:t xml:space="preserve">, y seleccionamos en el panel de visores la caja que interseca la pared y donde se quiere realizar el vano. </w:t>
      </w:r>
    </w:p>
    <w:p w:rsidR="00CC6AC3" w:rsidRDefault="00CC6AC3" w:rsidP="00CC6AC3">
      <w:pPr>
        <w:pStyle w:val="Prrafodelista"/>
        <w:numPr>
          <w:ilvl w:val="0"/>
          <w:numId w:val="8"/>
        </w:numPr>
      </w:pPr>
      <w:r>
        <w:t>En ese momento la caja es el operando B realizándose la substracción automática, creándose el hueco esperado.</w:t>
      </w:r>
    </w:p>
    <w:p w:rsidR="00CC6AC3" w:rsidRDefault="00CC6AC3" w:rsidP="00CC6AC3">
      <w:r>
        <w:t>De esta f</w:t>
      </w:r>
      <w:r w:rsidR="0040118F">
        <w:t>orma, donde antes se encontraba</w:t>
      </w:r>
      <w:r>
        <w:t xml:space="preserve"> la caja, ahora tenemos el vano</w:t>
      </w:r>
      <w:r w:rsidR="0040118F">
        <w:t xml:space="preserve"> y la caja desaparece y e</w:t>
      </w:r>
      <w:r>
        <w:t xml:space="preserve">ste procedimiento se repite para cada uno de vanos que se pretenden conseguir. En el siguiente conjunto de imágenes se detalla el resultado del procedimiento de creación de vanos y el menú correspondiente </w:t>
      </w:r>
      <w:r w:rsidR="00FF6643">
        <w:t>donde manejar los</w:t>
      </w:r>
      <w:r>
        <w:t xml:space="preserve"> objetos compuestos.</w:t>
      </w:r>
    </w:p>
    <w:p w:rsidR="00CC6AC3" w:rsidRDefault="00CC6AC3" w:rsidP="00CC6AC3">
      <w:pPr>
        <w:keepNext/>
        <w:jc w:val="center"/>
      </w:pPr>
      <w:r>
        <w:rPr>
          <w:noProof/>
          <w:lang w:eastAsia="es-ES"/>
        </w:rPr>
        <w:lastRenderedPageBreak/>
        <w:drawing>
          <wp:inline distT="0" distB="0" distL="0" distR="0">
            <wp:extent cx="4977574" cy="2607972"/>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CC6AC3" w:rsidRDefault="00CC6AC3" w:rsidP="00CC6AC3">
      <w:pPr>
        <w:pStyle w:val="Epgrafe"/>
      </w:pPr>
      <w:bookmarkStart w:id="10" w:name="_Toc240972950"/>
      <w:r>
        <w:t xml:space="preserve">Figura </w:t>
      </w:r>
      <w:fldSimple w:instr=" STYLEREF 1 \s ">
        <w:r w:rsidR="005D0B62">
          <w:rPr>
            <w:noProof/>
          </w:rPr>
          <w:t>1</w:t>
        </w:r>
      </w:fldSimple>
      <w:r w:rsidR="005D0B62">
        <w:noBreakHyphen/>
      </w:r>
      <w:fldSimple w:instr=" SEQ Figura \* ARABIC \s 1 ">
        <w:r w:rsidR="005D0B62">
          <w:rPr>
            <w:noProof/>
          </w:rPr>
          <w:t>5</w:t>
        </w:r>
      </w:fldSimple>
      <w:r w:rsidR="00422786">
        <w:t>: Modelado de vanos (2)</w:t>
      </w:r>
      <w:bookmarkEnd w:id="10"/>
    </w:p>
    <w:p w:rsidR="00CC6AC3" w:rsidRDefault="00CC6AC3" w:rsidP="00CC6AC3">
      <w:pPr>
        <w:pStyle w:val="Ttulo4"/>
      </w:pPr>
      <w:r>
        <w:t>Tipos de puertas y ventanas</w:t>
      </w:r>
    </w:p>
    <w:p w:rsidR="00CC6AC3" w:rsidRDefault="00A348A4" w:rsidP="00CC6AC3">
      <w:r>
        <w:t xml:space="preserve">Una vez creados los huecos que permiten la comunicación entre </w:t>
      </w:r>
      <w:r w:rsidR="00FF6643">
        <w:t xml:space="preserve">los </w:t>
      </w:r>
      <w:r>
        <w:t xml:space="preserve">recintos </w:t>
      </w:r>
      <w:r w:rsidR="00FF6643">
        <w:t>de la vivienda es posible modelar las geometrías que fabrican las puertas y ventanas.</w:t>
      </w:r>
    </w:p>
    <w:p w:rsidR="00CC6AC3" w:rsidRDefault="00CC6AC3" w:rsidP="00CC6AC3">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cada modelo puede incluir  doble </w:t>
      </w:r>
      <w:r w:rsidR="00F3540F">
        <w:t>o única hoja, y además se puede</w:t>
      </w:r>
      <w:r>
        <w:t xml:space="preserve"> determinar el grado de apertura de las hojas</w:t>
      </w:r>
      <w:r w:rsidR="00F3540F">
        <w:t xml:space="preserve"> o</w:t>
      </w:r>
      <w:r>
        <w:t xml:space="preserve"> la dirección  y sentido de apertura, entre otros muchos parámetros.</w:t>
      </w:r>
    </w:p>
    <w:p w:rsidR="00CC6AC3" w:rsidRDefault="00CC6AC3" w:rsidP="00CC6AC3">
      <w:r>
        <w:t xml:space="preserve">Los distintos </w:t>
      </w:r>
      <w:r w:rsidR="00FF6643">
        <w:t>tipos de modelos de puerta en 3D</w:t>
      </w:r>
      <w:r>
        <w:t xml:space="preserve">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D02853" w:rsidTr="00BA45FF">
        <w:trPr>
          <w:jc w:val="center"/>
        </w:trPr>
        <w:tc>
          <w:tcPr>
            <w:tcW w:w="2881" w:type="dxa"/>
          </w:tcPr>
          <w:p w:rsidR="00D02853" w:rsidRDefault="00D02853" w:rsidP="00D02853">
            <w:pPr>
              <w:jc w:val="center"/>
            </w:pPr>
            <w:r w:rsidRPr="00D02853">
              <w:rPr>
                <w:noProof/>
                <w:lang w:eastAsia="es-ES"/>
              </w:rPr>
              <w:drawing>
                <wp:inline distT="0" distB="0" distL="0" distR="0">
                  <wp:extent cx="465034" cy="561975"/>
                  <wp:effectExtent l="19050" t="0" r="0" b="0"/>
                  <wp:docPr id="3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20"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D02853" w:rsidRDefault="00D02853" w:rsidP="00D02853">
            <w:pPr>
              <w:jc w:val="center"/>
            </w:pPr>
            <w:r w:rsidRPr="00D02853">
              <w:rPr>
                <w:noProof/>
                <w:lang w:eastAsia="es-ES"/>
              </w:rPr>
              <w:drawing>
                <wp:inline distT="0" distB="0" distL="0" distR="0">
                  <wp:extent cx="539232" cy="695325"/>
                  <wp:effectExtent l="19050" t="0" r="0" b="0"/>
                  <wp:docPr id="26"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21"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D02853" w:rsidRDefault="00D02853" w:rsidP="00D02853">
            <w:pPr>
              <w:keepNext/>
              <w:jc w:val="center"/>
            </w:pPr>
            <w:r w:rsidRPr="00D02853">
              <w:rPr>
                <w:noProof/>
                <w:lang w:eastAsia="es-ES"/>
              </w:rPr>
              <w:drawing>
                <wp:inline distT="0" distB="0" distL="0" distR="0">
                  <wp:extent cx="419100" cy="584274"/>
                  <wp:effectExtent l="19050" t="0" r="0" b="0"/>
                  <wp:docPr id="40"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22"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D02853" w:rsidTr="00BA45FF">
        <w:trPr>
          <w:jc w:val="center"/>
        </w:trPr>
        <w:tc>
          <w:tcPr>
            <w:tcW w:w="2881" w:type="dxa"/>
          </w:tcPr>
          <w:p w:rsidR="00D02853" w:rsidRDefault="00D02853" w:rsidP="00D02853">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D02853" w:rsidRDefault="00D02853" w:rsidP="00D02853">
            <w:pPr>
              <w:jc w:val="center"/>
            </w:pPr>
          </w:p>
        </w:tc>
        <w:tc>
          <w:tcPr>
            <w:tcW w:w="2881" w:type="dxa"/>
          </w:tcPr>
          <w:p w:rsidR="00D02853" w:rsidRDefault="00D02853" w:rsidP="00D02853">
            <w:pPr>
              <w:jc w:val="center"/>
            </w:pPr>
            <w:r>
              <w:rPr>
                <w:b/>
                <w:i/>
                <w:color w:val="548DD4" w:themeColor="text2" w:themeTint="99"/>
              </w:rPr>
              <w:t xml:space="preserve">Tipo Bifold </w:t>
            </w:r>
          </w:p>
        </w:tc>
        <w:tc>
          <w:tcPr>
            <w:tcW w:w="2882" w:type="dxa"/>
          </w:tcPr>
          <w:p w:rsidR="00D02853" w:rsidRPr="00D02853" w:rsidRDefault="00D02853" w:rsidP="00D02853">
            <w:pPr>
              <w:jc w:val="center"/>
              <w:rPr>
                <w:b/>
                <w:i/>
                <w:color w:val="548DD4" w:themeColor="text2" w:themeTint="99"/>
              </w:rPr>
            </w:pPr>
            <w:r>
              <w:rPr>
                <w:b/>
                <w:i/>
                <w:color w:val="548DD4" w:themeColor="text2" w:themeTint="99"/>
              </w:rPr>
              <w:t>Tipo Pivot</w:t>
            </w:r>
          </w:p>
        </w:tc>
      </w:tr>
      <w:tr w:rsidR="00D02853" w:rsidTr="00BA45FF">
        <w:trPr>
          <w:jc w:val="center"/>
        </w:trPr>
        <w:tc>
          <w:tcPr>
            <w:tcW w:w="8644" w:type="dxa"/>
            <w:gridSpan w:val="3"/>
          </w:tcPr>
          <w:p w:rsidR="00D02853" w:rsidRDefault="00D02853" w:rsidP="00D02853">
            <w:pPr>
              <w:pStyle w:val="Epgrafe"/>
            </w:pPr>
            <w:r>
              <w:t xml:space="preserve">Figura </w:t>
            </w:r>
            <w:fldSimple w:instr=" STYLEREF 1 \s ">
              <w:r w:rsidR="005D0B62">
                <w:rPr>
                  <w:noProof/>
                </w:rPr>
                <w:t>1</w:t>
              </w:r>
            </w:fldSimple>
            <w:r w:rsidR="005D0B62">
              <w:noBreakHyphen/>
            </w:r>
            <w:fldSimple w:instr=" SEQ Figura \* ARABIC \s 1 ">
              <w:r w:rsidR="005D0B62">
                <w:rPr>
                  <w:noProof/>
                </w:rPr>
                <w:t>6</w:t>
              </w:r>
            </w:fldSimple>
            <w:r>
              <w:t>: Tipos de puertas</w:t>
            </w:r>
          </w:p>
        </w:tc>
      </w:tr>
    </w:tbl>
    <w:p w:rsidR="00CC6AC3" w:rsidRDefault="00CC6AC3" w:rsidP="00CC6AC3">
      <w:r>
        <w:t>Algunos de los parámetros más intuitivos y que se pueden configurar para modelar una puerta son:</w:t>
      </w:r>
    </w:p>
    <w:p w:rsidR="00CC6AC3" w:rsidRDefault="00CC6AC3" w:rsidP="00CC6AC3">
      <w:pPr>
        <w:pStyle w:val="Prrafodelista"/>
        <w:numPr>
          <w:ilvl w:val="0"/>
          <w:numId w:val="10"/>
        </w:numPr>
      </w:pPr>
      <w:r w:rsidRPr="009E30AF">
        <w:rPr>
          <w:i/>
        </w:rPr>
        <w:t>Tamaño</w:t>
      </w:r>
      <w:r>
        <w:t xml:space="preserve">: </w:t>
      </w:r>
      <w:r w:rsidR="00C92132">
        <w:t>ancho (</w:t>
      </w:r>
      <w:r w:rsidRPr="00B2670A">
        <w:rPr>
          <w:i/>
        </w:rPr>
        <w:t>Width</w:t>
      </w:r>
      <w:r>
        <w:t>), alto (</w:t>
      </w:r>
      <w:r w:rsidRPr="00B2670A">
        <w:rPr>
          <w:i/>
        </w:rPr>
        <w:t>Height</w:t>
      </w:r>
      <w:r>
        <w:t>)  y grosor</w:t>
      </w:r>
      <w:r w:rsidR="00B2670A">
        <w:t xml:space="preserve"> </w:t>
      </w:r>
      <w:r>
        <w:t>(</w:t>
      </w:r>
      <w:r w:rsidRPr="00B2670A">
        <w:rPr>
          <w:i/>
        </w:rPr>
        <w:t>Depth</w:t>
      </w:r>
      <w:r>
        <w:t>).</w:t>
      </w:r>
    </w:p>
    <w:p w:rsidR="00CC6AC3" w:rsidRDefault="00CC6AC3" w:rsidP="00CC6AC3">
      <w:pPr>
        <w:pStyle w:val="Prrafodelista"/>
        <w:numPr>
          <w:ilvl w:val="0"/>
          <w:numId w:val="10"/>
        </w:numPr>
      </w:pPr>
      <w:r w:rsidRPr="009E30AF">
        <w:rPr>
          <w:i/>
        </w:rPr>
        <w:t>Double doors</w:t>
      </w:r>
      <w:r>
        <w:t>: si la puerta con</w:t>
      </w:r>
      <w:r w:rsidR="00B2670A">
        <w:t>sta de dos hojas al abrirse o só</w:t>
      </w:r>
      <w:r>
        <w:t>lo una.</w:t>
      </w:r>
    </w:p>
    <w:p w:rsidR="00CC6AC3" w:rsidRDefault="00CC6AC3" w:rsidP="00CC6AC3">
      <w:pPr>
        <w:pStyle w:val="Prrafodelista"/>
        <w:numPr>
          <w:ilvl w:val="0"/>
          <w:numId w:val="10"/>
        </w:numPr>
      </w:pPr>
      <w:r>
        <w:rPr>
          <w:i/>
        </w:rPr>
        <w:t>Flip swing</w:t>
      </w:r>
      <w:r w:rsidRPr="00A25871">
        <w:t>:</w:t>
      </w:r>
      <w:r>
        <w:t xml:space="preserve"> dirección</w:t>
      </w:r>
      <w:r w:rsidR="00B2670A">
        <w:t xml:space="preserve"> de apertura de la hoja, hacia </w:t>
      </w:r>
      <w:r>
        <w:t>dentro o hacia fuera.</w:t>
      </w:r>
    </w:p>
    <w:p w:rsidR="00CC6AC3" w:rsidRDefault="00CC6AC3" w:rsidP="00CC6AC3">
      <w:pPr>
        <w:pStyle w:val="Prrafodelista"/>
        <w:numPr>
          <w:ilvl w:val="0"/>
          <w:numId w:val="10"/>
        </w:numPr>
      </w:pPr>
      <w:r w:rsidRPr="009E30AF">
        <w:rPr>
          <w:i/>
        </w:rPr>
        <w:t>Open</w:t>
      </w:r>
      <w:r>
        <w:t>: apertura de la hoja de la puerta, medida en grados.</w:t>
      </w:r>
    </w:p>
    <w:p w:rsidR="00CC6AC3" w:rsidRDefault="00CC6AC3" w:rsidP="00CC6AC3">
      <w:pPr>
        <w:pStyle w:val="Prrafodelista"/>
        <w:numPr>
          <w:ilvl w:val="0"/>
          <w:numId w:val="10"/>
        </w:numPr>
      </w:pPr>
      <w:r>
        <w:rPr>
          <w:i/>
        </w:rPr>
        <w:lastRenderedPageBreak/>
        <w:t>Glass</w:t>
      </w:r>
      <w:r w:rsidRPr="00A25871">
        <w:t>:</w:t>
      </w:r>
      <w:r>
        <w:t xml:space="preserve"> puerta con panel acristalado en la hoja.</w:t>
      </w:r>
    </w:p>
    <w:p w:rsidR="00CC6AC3" w:rsidRDefault="00CC6AC3" w:rsidP="00CC6AC3">
      <w:pPr>
        <w:pStyle w:val="Prrafodelista"/>
        <w:ind w:left="720"/>
      </w:pPr>
    </w:p>
    <w:p w:rsidR="00CC6AC3" w:rsidRDefault="00CC6AC3" w:rsidP="00CC6AC3">
      <w:r>
        <w:t>En el modelado de la vivienda virtual se han incluido puertas de tipo “</w:t>
      </w:r>
      <w:r w:rsidRPr="00B2670A">
        <w:rPr>
          <w:i/>
        </w:rPr>
        <w:t>Pivot</w:t>
      </w:r>
      <w:r>
        <w:t xml:space="preserve">” </w:t>
      </w:r>
      <w:r w:rsidR="00220CB1">
        <w:t>con una configuración de parámetros sencilla</w:t>
      </w:r>
      <w:r>
        <w:t>, únicamente el grado, sentido y dirección de apertura de la hoja</w:t>
      </w:r>
      <w:r w:rsidR="00FF6643">
        <w:t xml:space="preserve"> de la puerta</w:t>
      </w:r>
      <w:r>
        <w:t>. Más adelante a</w:t>
      </w:r>
      <w:r w:rsidR="00487E4E">
        <w:t>p</w:t>
      </w:r>
      <w:r>
        <w:t>licaremos una textura de madera pa</w:t>
      </w:r>
      <w:r w:rsidR="00220CB1">
        <w:t>ra las puertas y se observará có</w:t>
      </w:r>
      <w:r>
        <w:t xml:space="preserve">mo </w:t>
      </w:r>
      <w:r w:rsidR="00487E4E">
        <w:t xml:space="preserve">se consigue un efecto </w:t>
      </w:r>
      <w:r w:rsidR="00360FFA">
        <w:t>de mayor sentido estético</w:t>
      </w:r>
      <w:r w:rsidR="00487E4E">
        <w:t xml:space="preserve"> para este tipo de elementos.</w:t>
      </w:r>
    </w:p>
    <w:p w:rsidR="004C463A" w:rsidRPr="00FF6643" w:rsidRDefault="00FF6643" w:rsidP="004C463A">
      <w:r>
        <w:t>De la misma manera existen varios tipos  de ventanas que se pueden modelar de forma predefinida con 3DStudio y con característica similares a las de las puertas.</w:t>
      </w:r>
    </w:p>
    <w:p w:rsidR="004C463A" w:rsidRDefault="004C463A" w:rsidP="00CC6AC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C9670E" w:rsidTr="00F25CE5">
        <w:tc>
          <w:tcPr>
            <w:tcW w:w="1626" w:type="dxa"/>
          </w:tcPr>
          <w:p w:rsidR="00C9670E" w:rsidRDefault="00C9670E" w:rsidP="00C9670E">
            <w:pPr>
              <w:jc w:val="center"/>
            </w:pPr>
            <w:r>
              <w:rPr>
                <w:noProof/>
                <w:lang w:eastAsia="es-ES"/>
              </w:rPr>
              <w:drawing>
                <wp:inline distT="0" distB="0" distL="0" distR="0">
                  <wp:extent cx="874309" cy="657225"/>
                  <wp:effectExtent l="19050" t="0" r="1991" b="0"/>
                  <wp:docPr id="22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23"/>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C9670E" w:rsidRDefault="00C9670E" w:rsidP="00C9670E">
            <w:pPr>
              <w:jc w:val="center"/>
              <w:rPr>
                <w:b/>
                <w:i/>
                <w:color w:val="548DD4" w:themeColor="text2" w:themeTint="99"/>
              </w:rPr>
            </w:pPr>
            <w:r>
              <w:rPr>
                <w:noProof/>
                <w:lang w:eastAsia="es-ES"/>
              </w:rPr>
              <w:drawing>
                <wp:inline distT="0" distB="0" distL="0" distR="0">
                  <wp:extent cx="912789" cy="571500"/>
                  <wp:effectExtent l="19050" t="0" r="1611" b="0"/>
                  <wp:docPr id="234"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24"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C9670E" w:rsidRDefault="00C9670E" w:rsidP="00C9670E"/>
        </w:tc>
        <w:tc>
          <w:tcPr>
            <w:tcW w:w="1381" w:type="dxa"/>
          </w:tcPr>
          <w:p w:rsidR="00C9670E" w:rsidRDefault="00C9670E" w:rsidP="00C9670E">
            <w:pPr>
              <w:jc w:val="center"/>
            </w:pPr>
            <w:r>
              <w:rPr>
                <w:noProof/>
                <w:lang w:eastAsia="es-ES"/>
              </w:rPr>
              <w:drawing>
                <wp:inline distT="0" distB="0" distL="0" distR="0">
                  <wp:extent cx="514350" cy="584302"/>
                  <wp:effectExtent l="19050" t="0" r="0" b="0"/>
                  <wp:docPr id="235"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25"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C9670E" w:rsidRDefault="00C9670E" w:rsidP="00C9670E">
            <w:pPr>
              <w:jc w:val="center"/>
            </w:pPr>
            <w:r>
              <w:rPr>
                <w:noProof/>
                <w:lang w:eastAsia="es-ES"/>
              </w:rPr>
              <w:drawing>
                <wp:inline distT="0" distB="0" distL="0" distR="0">
                  <wp:extent cx="495300" cy="645979"/>
                  <wp:effectExtent l="19050" t="0" r="0" b="0"/>
                  <wp:docPr id="236"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26"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C9670E" w:rsidRDefault="00C9670E" w:rsidP="00C9670E">
            <w:pPr>
              <w:jc w:val="center"/>
            </w:pPr>
            <w:r>
              <w:rPr>
                <w:noProof/>
                <w:lang w:eastAsia="es-ES"/>
              </w:rPr>
              <w:drawing>
                <wp:inline distT="0" distB="0" distL="0" distR="0">
                  <wp:extent cx="523875" cy="704320"/>
                  <wp:effectExtent l="19050" t="0" r="9525" b="0"/>
                  <wp:docPr id="23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27"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C9670E" w:rsidRDefault="00C9670E" w:rsidP="00C9670E">
            <w:pPr>
              <w:jc w:val="center"/>
            </w:pPr>
            <w:r>
              <w:rPr>
                <w:noProof/>
                <w:lang w:eastAsia="es-ES"/>
              </w:rPr>
              <w:drawing>
                <wp:inline distT="0" distB="0" distL="0" distR="0">
                  <wp:extent cx="514350" cy="732153"/>
                  <wp:effectExtent l="19050" t="0" r="0" b="0"/>
                  <wp:docPr id="241"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28"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C9670E" w:rsidTr="00F25CE5">
        <w:tc>
          <w:tcPr>
            <w:tcW w:w="1626" w:type="dxa"/>
          </w:tcPr>
          <w:p w:rsidR="00C9670E" w:rsidRDefault="00C9670E" w:rsidP="00C9670E">
            <w:pPr>
              <w:jc w:val="center"/>
              <w:rPr>
                <w:noProof/>
                <w:lang w:eastAsia="es-ES"/>
              </w:rPr>
            </w:pPr>
            <w:r>
              <w:rPr>
                <w:b/>
                <w:i/>
                <w:color w:val="548DD4" w:themeColor="text2" w:themeTint="99"/>
              </w:rPr>
              <w:t>Awning</w:t>
            </w:r>
          </w:p>
        </w:tc>
        <w:tc>
          <w:tcPr>
            <w:tcW w:w="1686" w:type="dxa"/>
          </w:tcPr>
          <w:p w:rsidR="00C9670E" w:rsidRDefault="00C9670E" w:rsidP="00C9670E">
            <w:pPr>
              <w:jc w:val="center"/>
              <w:rPr>
                <w:noProof/>
                <w:lang w:eastAsia="es-ES"/>
              </w:rPr>
            </w:pPr>
            <w:r>
              <w:rPr>
                <w:b/>
                <w:i/>
                <w:color w:val="548DD4" w:themeColor="text2" w:themeTint="99"/>
              </w:rPr>
              <w:t>Casement</w:t>
            </w:r>
          </w:p>
        </w:tc>
        <w:tc>
          <w:tcPr>
            <w:tcW w:w="1381" w:type="dxa"/>
          </w:tcPr>
          <w:p w:rsidR="00C9670E" w:rsidRDefault="00C9670E" w:rsidP="001B09D6">
            <w:pPr>
              <w:jc w:val="center"/>
              <w:rPr>
                <w:noProof/>
                <w:lang w:eastAsia="es-ES"/>
              </w:rPr>
            </w:pPr>
            <w:r>
              <w:rPr>
                <w:b/>
                <w:i/>
                <w:color w:val="548DD4" w:themeColor="text2" w:themeTint="99"/>
              </w:rPr>
              <w:t>Fixed</w:t>
            </w:r>
          </w:p>
        </w:tc>
        <w:tc>
          <w:tcPr>
            <w:tcW w:w="1240" w:type="dxa"/>
          </w:tcPr>
          <w:p w:rsidR="00C9670E" w:rsidRDefault="00C9670E" w:rsidP="001B09D6">
            <w:pPr>
              <w:jc w:val="center"/>
              <w:rPr>
                <w:noProof/>
                <w:lang w:eastAsia="es-ES"/>
              </w:rPr>
            </w:pPr>
            <w:r>
              <w:rPr>
                <w:b/>
                <w:i/>
                <w:color w:val="548DD4" w:themeColor="text2" w:themeTint="99"/>
              </w:rPr>
              <w:t>Pivoted</w:t>
            </w:r>
          </w:p>
        </w:tc>
        <w:tc>
          <w:tcPr>
            <w:tcW w:w="1731" w:type="dxa"/>
          </w:tcPr>
          <w:p w:rsidR="00C9670E" w:rsidRDefault="00C9670E" w:rsidP="001B09D6">
            <w:pPr>
              <w:jc w:val="center"/>
              <w:rPr>
                <w:noProof/>
                <w:lang w:eastAsia="es-ES"/>
              </w:rPr>
            </w:pPr>
            <w:r>
              <w:rPr>
                <w:b/>
                <w:i/>
                <w:color w:val="548DD4" w:themeColor="text2" w:themeTint="99"/>
              </w:rPr>
              <w:t>Projected</w:t>
            </w:r>
          </w:p>
        </w:tc>
        <w:tc>
          <w:tcPr>
            <w:tcW w:w="1056" w:type="dxa"/>
          </w:tcPr>
          <w:p w:rsidR="00C9670E" w:rsidRDefault="00C9670E" w:rsidP="001B09D6">
            <w:pPr>
              <w:jc w:val="center"/>
              <w:rPr>
                <w:noProof/>
                <w:lang w:eastAsia="es-ES"/>
              </w:rPr>
            </w:pPr>
            <w:r>
              <w:rPr>
                <w:b/>
                <w:i/>
                <w:color w:val="548DD4" w:themeColor="text2" w:themeTint="99"/>
              </w:rPr>
              <w:t>Sliding</w:t>
            </w:r>
          </w:p>
        </w:tc>
      </w:tr>
      <w:tr w:rsidR="00D3223E" w:rsidTr="00F25CE5">
        <w:trPr>
          <w:trHeight w:val="675"/>
        </w:trPr>
        <w:tc>
          <w:tcPr>
            <w:tcW w:w="8720" w:type="dxa"/>
            <w:gridSpan w:val="6"/>
          </w:tcPr>
          <w:p w:rsidR="0040745E" w:rsidRDefault="0040745E" w:rsidP="0040745E">
            <w:pPr>
              <w:keepNext/>
              <w:jc w:val="center"/>
              <w:rPr>
                <w:b/>
                <w:i/>
                <w:color w:val="548DD4" w:themeColor="text2" w:themeTint="99"/>
              </w:rPr>
            </w:pPr>
          </w:p>
          <w:p w:rsidR="00D3223E" w:rsidRDefault="0040745E" w:rsidP="0040745E">
            <w:pPr>
              <w:keepNext/>
              <w:jc w:val="center"/>
              <w:rPr>
                <w:b/>
                <w:i/>
                <w:color w:val="548DD4" w:themeColor="text2" w:themeTint="99"/>
              </w:rPr>
            </w:pPr>
            <w:r w:rsidRPr="0040745E">
              <w:rPr>
                <w:b/>
                <w:i/>
                <w:color w:val="548DD4" w:themeColor="text2" w:themeTint="99"/>
              </w:rPr>
              <w:t xml:space="preserve">Figura </w:t>
            </w:r>
            <w:r w:rsidR="00772D0E">
              <w:rPr>
                <w:b/>
                <w:i/>
                <w:color w:val="548DD4" w:themeColor="text2" w:themeTint="99"/>
              </w:rPr>
              <w:fldChar w:fldCharType="begin"/>
            </w:r>
            <w:r w:rsidR="005D0B62">
              <w:rPr>
                <w:b/>
                <w:i/>
                <w:color w:val="548DD4" w:themeColor="text2" w:themeTint="99"/>
              </w:rPr>
              <w:instrText xml:space="preserve"> STYLEREF 1 \s </w:instrText>
            </w:r>
            <w:r w:rsidR="00772D0E">
              <w:rPr>
                <w:b/>
                <w:i/>
                <w:color w:val="548DD4" w:themeColor="text2" w:themeTint="99"/>
              </w:rPr>
              <w:fldChar w:fldCharType="separate"/>
            </w:r>
            <w:r w:rsidR="005D0B62">
              <w:rPr>
                <w:b/>
                <w:i/>
                <w:noProof/>
                <w:color w:val="548DD4" w:themeColor="text2" w:themeTint="99"/>
              </w:rPr>
              <w:t>1</w:t>
            </w:r>
            <w:r w:rsidR="00772D0E">
              <w:rPr>
                <w:b/>
                <w:i/>
                <w:color w:val="548DD4" w:themeColor="text2" w:themeTint="99"/>
              </w:rPr>
              <w:fldChar w:fldCharType="end"/>
            </w:r>
            <w:r w:rsidR="005D0B62">
              <w:rPr>
                <w:b/>
                <w:i/>
                <w:color w:val="548DD4" w:themeColor="text2" w:themeTint="99"/>
              </w:rPr>
              <w:noBreakHyphen/>
            </w:r>
            <w:r w:rsidR="00772D0E">
              <w:rPr>
                <w:b/>
                <w:i/>
                <w:color w:val="548DD4" w:themeColor="text2" w:themeTint="99"/>
              </w:rPr>
              <w:fldChar w:fldCharType="begin"/>
            </w:r>
            <w:r w:rsidR="005D0B62">
              <w:rPr>
                <w:b/>
                <w:i/>
                <w:color w:val="548DD4" w:themeColor="text2" w:themeTint="99"/>
              </w:rPr>
              <w:instrText xml:space="preserve"> SEQ Figura \* ARABIC \s 1 </w:instrText>
            </w:r>
            <w:r w:rsidR="00772D0E">
              <w:rPr>
                <w:b/>
                <w:i/>
                <w:color w:val="548DD4" w:themeColor="text2" w:themeTint="99"/>
              </w:rPr>
              <w:fldChar w:fldCharType="separate"/>
            </w:r>
            <w:r w:rsidR="005D0B62">
              <w:rPr>
                <w:b/>
                <w:i/>
                <w:noProof/>
                <w:color w:val="548DD4" w:themeColor="text2" w:themeTint="99"/>
              </w:rPr>
              <w:t>7</w:t>
            </w:r>
            <w:r w:rsidR="00772D0E">
              <w:rPr>
                <w:b/>
                <w:i/>
                <w:color w:val="548DD4" w:themeColor="text2" w:themeTint="99"/>
              </w:rPr>
              <w:fldChar w:fldCharType="end"/>
            </w:r>
            <w:r>
              <w:rPr>
                <w:b/>
                <w:i/>
                <w:color w:val="548DD4" w:themeColor="text2" w:themeTint="99"/>
              </w:rPr>
              <w:t>: Tipos de ventana</w:t>
            </w:r>
          </w:p>
          <w:p w:rsidR="00F12438" w:rsidRDefault="00F12438" w:rsidP="0040745E">
            <w:pPr>
              <w:keepNext/>
              <w:jc w:val="center"/>
              <w:rPr>
                <w:b/>
                <w:i/>
                <w:color w:val="548DD4" w:themeColor="text2" w:themeTint="99"/>
              </w:rPr>
            </w:pPr>
          </w:p>
          <w:p w:rsidR="00FF6643" w:rsidRDefault="000A6D38" w:rsidP="00734E80">
            <w:pPr>
              <w:rPr>
                <w:sz w:val="24"/>
                <w:szCs w:val="24"/>
              </w:rPr>
            </w:pPr>
            <w:r w:rsidRPr="00734E80">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w:t>
            </w:r>
            <w:r w:rsidRPr="00734E80">
              <w:rPr>
                <w:i/>
                <w:sz w:val="24"/>
                <w:szCs w:val="24"/>
              </w:rPr>
              <w:t>Casement</w:t>
            </w:r>
            <w:r w:rsidRPr="00734E80">
              <w:rPr>
                <w:sz w:val="24"/>
                <w:szCs w:val="24"/>
              </w:rPr>
              <w:t xml:space="preserve"> para modelar las ventanas de la Vivienda.</w:t>
            </w:r>
          </w:p>
          <w:p w:rsidR="00734E80" w:rsidRPr="00734E80" w:rsidRDefault="00734E80" w:rsidP="00734E80">
            <w:pPr>
              <w:rPr>
                <w:sz w:val="24"/>
                <w:szCs w:val="24"/>
              </w:rPr>
            </w:pPr>
          </w:p>
          <w:p w:rsidR="0049068A" w:rsidRDefault="0049068A" w:rsidP="00734E80">
            <w:pPr>
              <w:rPr>
                <w:sz w:val="24"/>
                <w:szCs w:val="24"/>
              </w:rPr>
            </w:pPr>
            <w:r w:rsidRPr="00734E80">
              <w:rPr>
                <w:sz w:val="24"/>
                <w:szCs w:val="24"/>
              </w:rPr>
              <w:t xml:space="preserve">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 en los que puede configurar el </w:t>
            </w:r>
            <w:r w:rsidR="00734E80" w:rsidRPr="00734E80">
              <w:rPr>
                <w:sz w:val="24"/>
                <w:szCs w:val="24"/>
              </w:rPr>
              <w:t>número</w:t>
            </w:r>
            <w:r w:rsidRPr="00734E80">
              <w:rPr>
                <w:sz w:val="24"/>
                <w:szCs w:val="24"/>
              </w:rPr>
              <w:t>, grosor y forma de travesaños de los que consta.</w:t>
            </w:r>
          </w:p>
          <w:p w:rsidR="00734E80" w:rsidRPr="0040745E" w:rsidRDefault="00734E80" w:rsidP="00734E80"/>
        </w:tc>
      </w:tr>
      <w:tr w:rsidR="0040745E" w:rsidTr="00F25CE5">
        <w:trPr>
          <w:trHeight w:val="1350"/>
        </w:trPr>
        <w:tc>
          <w:tcPr>
            <w:tcW w:w="8720" w:type="dxa"/>
            <w:gridSpan w:val="6"/>
          </w:tcPr>
          <w:p w:rsidR="0040745E" w:rsidRDefault="0040745E" w:rsidP="0040745E">
            <w:pPr>
              <w:keepNext/>
              <w:jc w:val="center"/>
              <w:rPr>
                <w:b/>
                <w:i/>
                <w:color w:val="548DD4" w:themeColor="text2" w:themeTint="99"/>
              </w:rPr>
            </w:pPr>
            <w:r>
              <w:rPr>
                <w:noProof/>
                <w:lang w:eastAsia="es-ES"/>
              </w:rPr>
              <w:drawing>
                <wp:inline distT="0" distB="0" distL="0" distR="0">
                  <wp:extent cx="1114425" cy="792087"/>
                  <wp:effectExtent l="19050" t="0" r="9525" b="0"/>
                  <wp:docPr id="60"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29"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0745E" w:rsidRDefault="0040745E" w:rsidP="0040745E">
            <w:pPr>
              <w:keepNext/>
              <w:jc w:val="center"/>
              <w:rPr>
                <w:noProof/>
                <w:lang w:eastAsia="es-ES"/>
              </w:rPr>
            </w:pPr>
            <w:r w:rsidRPr="001B09D6">
              <w:rPr>
                <w:b/>
                <w:i/>
                <w:color w:val="548DD4" w:themeColor="text2" w:themeTint="99"/>
              </w:rPr>
              <w:t xml:space="preserve">Figura </w:t>
            </w:r>
            <w:r w:rsidR="00772D0E">
              <w:rPr>
                <w:b/>
                <w:i/>
                <w:color w:val="548DD4" w:themeColor="text2" w:themeTint="99"/>
              </w:rPr>
              <w:fldChar w:fldCharType="begin"/>
            </w:r>
            <w:r w:rsidR="005D0B62">
              <w:rPr>
                <w:b/>
                <w:i/>
                <w:color w:val="548DD4" w:themeColor="text2" w:themeTint="99"/>
              </w:rPr>
              <w:instrText xml:space="preserve"> STYLEREF 1 \s </w:instrText>
            </w:r>
            <w:r w:rsidR="00772D0E">
              <w:rPr>
                <w:b/>
                <w:i/>
                <w:color w:val="548DD4" w:themeColor="text2" w:themeTint="99"/>
              </w:rPr>
              <w:fldChar w:fldCharType="separate"/>
            </w:r>
            <w:r w:rsidR="005D0B62">
              <w:rPr>
                <w:b/>
                <w:i/>
                <w:noProof/>
                <w:color w:val="548DD4" w:themeColor="text2" w:themeTint="99"/>
              </w:rPr>
              <w:t>1</w:t>
            </w:r>
            <w:r w:rsidR="00772D0E">
              <w:rPr>
                <w:b/>
                <w:i/>
                <w:color w:val="548DD4" w:themeColor="text2" w:themeTint="99"/>
              </w:rPr>
              <w:fldChar w:fldCharType="end"/>
            </w:r>
            <w:r w:rsidR="005D0B62">
              <w:rPr>
                <w:b/>
                <w:i/>
                <w:color w:val="548DD4" w:themeColor="text2" w:themeTint="99"/>
              </w:rPr>
              <w:noBreakHyphen/>
            </w:r>
            <w:r w:rsidR="00772D0E">
              <w:rPr>
                <w:b/>
                <w:i/>
                <w:color w:val="548DD4" w:themeColor="text2" w:themeTint="99"/>
              </w:rPr>
              <w:fldChar w:fldCharType="begin"/>
            </w:r>
            <w:r w:rsidR="005D0B62">
              <w:rPr>
                <w:b/>
                <w:i/>
                <w:color w:val="548DD4" w:themeColor="text2" w:themeTint="99"/>
              </w:rPr>
              <w:instrText xml:space="preserve"> SEQ Figura \* ARABIC \s 1 </w:instrText>
            </w:r>
            <w:r w:rsidR="00772D0E">
              <w:rPr>
                <w:b/>
                <w:i/>
                <w:color w:val="548DD4" w:themeColor="text2" w:themeTint="99"/>
              </w:rPr>
              <w:fldChar w:fldCharType="separate"/>
            </w:r>
            <w:r w:rsidR="005D0B62">
              <w:rPr>
                <w:b/>
                <w:i/>
                <w:noProof/>
                <w:color w:val="548DD4" w:themeColor="text2" w:themeTint="99"/>
              </w:rPr>
              <w:t>8</w:t>
            </w:r>
            <w:r w:rsidR="00772D0E">
              <w:rPr>
                <w:b/>
                <w:i/>
                <w:color w:val="548DD4" w:themeColor="text2" w:themeTint="99"/>
              </w:rPr>
              <w:fldChar w:fldCharType="end"/>
            </w:r>
            <w:r>
              <w:rPr>
                <w:b/>
                <w:i/>
                <w:color w:val="548DD4" w:themeColor="text2" w:themeTint="99"/>
              </w:rPr>
              <w:t>: Modelo de  baranda</w:t>
            </w:r>
          </w:p>
        </w:tc>
      </w:tr>
    </w:tbl>
    <w:p w:rsidR="00220CB1" w:rsidRDefault="00220CB1" w:rsidP="00CC6AC3"/>
    <w:p w:rsidR="00487E4E" w:rsidRDefault="00487E4E" w:rsidP="00CC6AC3">
      <w:r>
        <w:t>Se mu</w:t>
      </w:r>
      <w:r w:rsidR="004C463A">
        <w:t>estra en la siguiente imagen cuá</w:t>
      </w:r>
      <w:r>
        <w:t>l es el resultado de situar con el tamaño y la localización adecuada cada una de las puertas y ventanas en los vanos destinados para ellas en el escenario de la vivienda virtual que ocupa este capítulo.</w:t>
      </w:r>
    </w:p>
    <w:p w:rsidR="00DD00E2" w:rsidRDefault="009B0A77" w:rsidP="00DD00E2">
      <w:pPr>
        <w:keepNext/>
        <w:jc w:val="center"/>
      </w:pPr>
      <w:r>
        <w:rPr>
          <w:noProof/>
          <w:lang w:eastAsia="es-ES"/>
        </w:rPr>
        <w:lastRenderedPageBreak/>
        <w:drawing>
          <wp:inline distT="0" distB="0" distL="0" distR="0">
            <wp:extent cx="4245529" cy="2771775"/>
            <wp:effectExtent l="19050" t="0" r="2621" b="0"/>
            <wp:docPr id="14"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30"/>
                    <a:stretch>
                      <a:fillRect/>
                    </a:stretch>
                  </pic:blipFill>
                  <pic:spPr>
                    <a:xfrm>
                      <a:off x="0" y="0"/>
                      <a:ext cx="4247059" cy="2772774"/>
                    </a:xfrm>
                    <a:prstGeom prst="rect">
                      <a:avLst/>
                    </a:prstGeom>
                  </pic:spPr>
                </pic:pic>
              </a:graphicData>
            </a:graphic>
          </wp:inline>
        </w:drawing>
      </w:r>
    </w:p>
    <w:p w:rsidR="00C92132" w:rsidRDefault="00DD00E2" w:rsidP="00DD00E2">
      <w:pPr>
        <w:pStyle w:val="Epgrafe"/>
      </w:pPr>
      <w:bookmarkStart w:id="11" w:name="_Toc240972951"/>
      <w:r>
        <w:t xml:space="preserve">Figura </w:t>
      </w:r>
      <w:fldSimple w:instr=" STYLEREF 1 \s ">
        <w:r w:rsidR="005D0B62">
          <w:rPr>
            <w:noProof/>
          </w:rPr>
          <w:t>1</w:t>
        </w:r>
      </w:fldSimple>
      <w:r w:rsidR="005D0B62">
        <w:noBreakHyphen/>
      </w:r>
      <w:fldSimple w:instr=" SEQ Figura \* ARABIC \s 1 ">
        <w:r w:rsidR="005D0B62">
          <w:rPr>
            <w:noProof/>
          </w:rPr>
          <w:t>9</w:t>
        </w:r>
      </w:fldSimple>
      <w:r>
        <w:t>: Perspectiva de la vivienda con puertas, ventanas y baranda</w:t>
      </w:r>
      <w:bookmarkEnd w:id="11"/>
    </w:p>
    <w:p w:rsidR="00CC6AC3" w:rsidRDefault="00CC6AC3" w:rsidP="00CC6AC3">
      <w:pPr>
        <w:pStyle w:val="Ttulo3"/>
      </w:pPr>
      <w:bookmarkStart w:id="12" w:name="_Toc241121789"/>
      <w:r>
        <w:t xml:space="preserve">Diseño de </w:t>
      </w:r>
      <w:r w:rsidRPr="00FB630E">
        <w:t>suelo</w:t>
      </w:r>
      <w:r>
        <w:t>s</w:t>
      </w:r>
      <w:r w:rsidRPr="00FB630E">
        <w:t xml:space="preserve"> </w:t>
      </w:r>
      <w:r>
        <w:t>y techo</w:t>
      </w:r>
      <w:bookmarkEnd w:id="12"/>
    </w:p>
    <w:p w:rsidR="00CC6AC3" w:rsidRPr="00E17889" w:rsidRDefault="00CC6AC3" w:rsidP="00CC6AC3">
      <w:pPr>
        <w:pStyle w:val="Ttulo4"/>
      </w:pPr>
      <w:r>
        <w:t>Suelos</w:t>
      </w:r>
    </w:p>
    <w:p w:rsidR="00CC6AC3" w:rsidRDefault="00CC6AC3" w:rsidP="00CC6AC3">
      <w:r>
        <w:t xml:space="preserve">El siguiente paso en el proceso de modelado puede </w:t>
      </w:r>
      <w:r w:rsidR="004C463A">
        <w:t xml:space="preserve">definirse como </w:t>
      </w:r>
      <w:r w:rsidR="009F7F95">
        <w:t>el enlosado</w:t>
      </w:r>
      <w:r>
        <w:t xml:space="preserve"> de los recintos creados. Se trata de pavimen</w:t>
      </w:r>
      <w:r w:rsidR="0065479C">
        <w:t>tar cada uno de los habitáculos y p</w:t>
      </w:r>
      <w:r>
        <w:t xml:space="preserve">ara esto situamos un plano de suelo por cada uno de ellos de manera que los </w:t>
      </w:r>
      <w:r w:rsidR="009F7F95">
        <w:t>pisos</w:t>
      </w:r>
      <w:r>
        <w:t xml:space="preserve"> queden independientes entre sí y a la hora de texturizar (pavimentar) cada uno de ellos </w:t>
      </w:r>
      <w:r w:rsidR="009F7F95">
        <w:t>se pueda</w:t>
      </w:r>
      <w:r>
        <w:t xml:space="preserve"> realizar de forma </w:t>
      </w:r>
      <w:r w:rsidR="009F7F95">
        <w:t>aislada al igual que se ha realizado con el modelado de las paredes de las habitaciones</w:t>
      </w:r>
      <w:r>
        <w:t xml:space="preserve">, pudiendo </w:t>
      </w:r>
      <w:r w:rsidR="0056099D">
        <w:t>aplicar</w:t>
      </w:r>
      <w:r>
        <w:t xml:space="preserve"> </w:t>
      </w:r>
      <w:r w:rsidR="009F7F95">
        <w:t xml:space="preserve">distintas </w:t>
      </w:r>
      <w:r>
        <w:t>texturas de suelos pa</w:t>
      </w:r>
      <w:r w:rsidR="0056099D">
        <w:t>ra cada una de las habitaciones (baldosas, parquet, etc.).</w:t>
      </w:r>
    </w:p>
    <w:p w:rsidR="00CC6AC3" w:rsidRDefault="004C463A" w:rsidP="00CC6AC3">
      <w:r>
        <w:t>En la siguiente imagen</w:t>
      </w:r>
      <w:r w:rsidR="00CC6AC3">
        <w:t xml:space="preserve"> </w:t>
      </w:r>
      <w:r w:rsidR="009F7F95">
        <w:t>se suprime</w:t>
      </w:r>
      <w:r w:rsidR="00CC6AC3">
        <w:t xml:space="preserve"> el plano de planta que servía de guía para levantar la vivienda y  se ha </w:t>
      </w:r>
      <w:r w:rsidR="009F7F95">
        <w:t>implementado</w:t>
      </w:r>
      <w:r w:rsidR="00CC6AC3">
        <w:t xml:space="preserve"> un plano de suelo, por ahora en colores diferentes</w:t>
      </w:r>
      <w:r w:rsidR="0056099D">
        <w:t xml:space="preserve"> y sin texturizar</w:t>
      </w:r>
      <w:r w:rsidR="00CC6AC3">
        <w:t>, en cada habitación.</w:t>
      </w:r>
    </w:p>
    <w:p w:rsidR="00F80578" w:rsidRDefault="00DF65F0" w:rsidP="00F80578">
      <w:pPr>
        <w:keepNext/>
        <w:jc w:val="center"/>
      </w:pPr>
      <w:r>
        <w:rPr>
          <w:noProof/>
          <w:lang w:eastAsia="es-ES"/>
        </w:rPr>
        <w:lastRenderedPageBreak/>
        <w:drawing>
          <wp:inline distT="0" distB="0" distL="0" distR="0">
            <wp:extent cx="3916340" cy="2371725"/>
            <wp:effectExtent l="19050" t="0" r="7960" b="0"/>
            <wp:docPr id="1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31"/>
                    <a:stretch>
                      <a:fillRect/>
                    </a:stretch>
                  </pic:blipFill>
                  <pic:spPr>
                    <a:xfrm>
                      <a:off x="0" y="0"/>
                      <a:ext cx="3926267" cy="2377737"/>
                    </a:xfrm>
                    <a:prstGeom prst="rect">
                      <a:avLst/>
                    </a:prstGeom>
                  </pic:spPr>
                </pic:pic>
              </a:graphicData>
            </a:graphic>
          </wp:inline>
        </w:drawing>
      </w:r>
    </w:p>
    <w:p w:rsidR="00F80578" w:rsidRDefault="00F80578" w:rsidP="00F80578">
      <w:pPr>
        <w:pStyle w:val="Epgrafe"/>
      </w:pPr>
      <w:bookmarkStart w:id="13" w:name="_Toc240972952"/>
      <w:r>
        <w:t xml:space="preserve">Figura </w:t>
      </w:r>
      <w:fldSimple w:instr=" STYLEREF 1 \s ">
        <w:r w:rsidR="005D0B62">
          <w:rPr>
            <w:noProof/>
          </w:rPr>
          <w:t>1</w:t>
        </w:r>
      </w:fldSimple>
      <w:r w:rsidR="005D0B62">
        <w:noBreakHyphen/>
      </w:r>
      <w:fldSimple w:instr=" SEQ Figura \* ARABIC \s 1 ">
        <w:r w:rsidR="005D0B62">
          <w:rPr>
            <w:noProof/>
          </w:rPr>
          <w:t>10</w:t>
        </w:r>
      </w:fldSimple>
      <w:r w:rsidR="00422786">
        <w:t>: Diseño y modelado de suelos</w:t>
      </w:r>
      <w:bookmarkEnd w:id="13"/>
    </w:p>
    <w:p w:rsidR="00CC6AC3" w:rsidRDefault="00CC6AC3" w:rsidP="00CC6AC3">
      <w:pPr>
        <w:pStyle w:val="Ttulo4"/>
      </w:pPr>
      <w:bookmarkStart w:id="14" w:name="_Ref239920725"/>
      <w:r>
        <w:t>Techos</w:t>
      </w:r>
      <w:bookmarkEnd w:id="14"/>
    </w:p>
    <w:p w:rsidR="00CC6AC3" w:rsidRDefault="00CC6AC3" w:rsidP="00CC6AC3">
      <w:r>
        <w:t xml:space="preserve">Al final el </w:t>
      </w:r>
      <w:r w:rsidR="0065479C">
        <w:t>observador de este mundo</w:t>
      </w:r>
      <w:r>
        <w:t xml:space="preserve"> navegará por el interior de la vivienda, por tanto es conveniente proporcionar a la construcción un t</w:t>
      </w:r>
      <w:r w:rsidR="00846494">
        <w:t xml:space="preserve">echo o tejado, de forma que al </w:t>
      </w:r>
      <w:r w:rsidR="002C7079">
        <w:t>pasear</w:t>
      </w:r>
      <w:r>
        <w:t xml:space="preserve"> por cada una de las habitaciones se tenga la sensación de hacer</w:t>
      </w:r>
      <w:r w:rsidR="002C7079">
        <w:t xml:space="preserve">lo por un recinto </w:t>
      </w:r>
      <w:r w:rsidR="0065479C">
        <w:t>interior y cerrado</w:t>
      </w:r>
      <w:r>
        <w:t>, asemejándose a una situación real de la manera más fiel posible.</w:t>
      </w:r>
    </w:p>
    <w:p w:rsidR="00CC6AC3" w:rsidRDefault="00CC6AC3" w:rsidP="00CC6AC3">
      <w:r>
        <w:t>Para crear el techo de la vivienda se crea un plano que ocupe toda la planta de la constru</w:t>
      </w:r>
      <w:r w:rsidR="002C7079">
        <w:t>cción, y se sitúa</w:t>
      </w:r>
      <w:r w:rsidR="0065479C">
        <w:t xml:space="preserve"> al nivel </w:t>
      </w:r>
      <w:r>
        <w:t xml:space="preserve">superior de las paredes que limitan las habitaciones. De esta forma el techo de todas las habitaciones tiene las mismas características. </w:t>
      </w:r>
    </w:p>
    <w:p w:rsidR="00CC6AC3" w:rsidRDefault="00CC6AC3" w:rsidP="00CC6AC3">
      <w:r>
        <w:t xml:space="preserve">El plano de techo tiene dos peculiaridades </w:t>
      </w:r>
      <w:r w:rsidR="00846494">
        <w:t>que</w:t>
      </w:r>
      <w:r>
        <w:t xml:space="preserve"> cabe resaltar:</w:t>
      </w:r>
    </w:p>
    <w:p w:rsidR="00CC6AC3" w:rsidRDefault="0065479C" w:rsidP="00CC6AC3">
      <w:pPr>
        <w:pStyle w:val="Prrafodelista"/>
        <w:numPr>
          <w:ilvl w:val="0"/>
          <w:numId w:val="9"/>
        </w:numPr>
      </w:pPr>
      <w:r>
        <w:t>U</w:t>
      </w:r>
      <w:r w:rsidR="00CC6AC3">
        <w:t>n plano no es más que una región bidimensional limitada por cuatro vértice</w:t>
      </w:r>
      <w:r w:rsidR="00846494">
        <w:t>s. Esta región tiene una normal</w:t>
      </w:r>
      <w:r w:rsidR="00CC6AC3">
        <w:t xml:space="preserve"> perpendicular al plano, cuya d</w:t>
      </w:r>
      <w:r w:rsidR="00846494">
        <w:t>irección y sentido concretan qué cara</w:t>
      </w:r>
      <w:r>
        <w:t xml:space="preserve"> o lado</w:t>
      </w:r>
      <w:r w:rsidR="00846494">
        <w:t xml:space="preserve"> del plano es visible</w:t>
      </w:r>
      <w:r w:rsidR="00CC6AC3">
        <w:t xml:space="preserve">. Si orientamos la normal hacia el interior de la vivienda, el plano será visible desde </w:t>
      </w:r>
      <w:r w:rsidR="00846494">
        <w:t>el interior</w:t>
      </w:r>
      <w:r w:rsidR="00CC6AC3">
        <w:t xml:space="preserve"> de las habitaciones. Sin embargo, visto desde fuera de la vivienda el plano es transparente</w:t>
      </w:r>
      <w:r>
        <w:t>. Es necesario asegurarse que la normal de este plano se orienta hacia el interior de la vivienda.</w:t>
      </w:r>
    </w:p>
    <w:p w:rsidR="00CC6AC3" w:rsidRDefault="0065479C" w:rsidP="00CC6AC3">
      <w:pPr>
        <w:pStyle w:val="Prrafodelista"/>
        <w:numPr>
          <w:ilvl w:val="0"/>
          <w:numId w:val="9"/>
        </w:numPr>
      </w:pPr>
      <w:r>
        <w:t>En el interior de los recintos de la Vivienda no existen fuentes o focos de luz como se verá el correspondiente apartado</w:t>
      </w:r>
      <w:r w:rsidR="00CC6AC3">
        <w:t xml:space="preserve">, por </w:t>
      </w:r>
      <w:r w:rsidR="00846494">
        <w:t>lo que</w:t>
      </w:r>
      <w:r w:rsidR="00CC6AC3">
        <w:t xml:space="preserve"> el plano de techo visto desde dentro de la vivienda, que será el punto de vista habitual del espectador, no </w:t>
      </w:r>
      <w:r>
        <w:t xml:space="preserve">estará iluminado  visualizándose en plena oscuridad (negro o </w:t>
      </w:r>
      <w:r w:rsidR="00CC6AC3">
        <w:t>sin luz</w:t>
      </w:r>
      <w:r w:rsidR="00F550FC">
        <w:t>). L</w:t>
      </w:r>
      <w:r w:rsidR="00CC6AC3">
        <w:t xml:space="preserve">os puntos de luz se sitúan </w:t>
      </w:r>
      <w:r w:rsidR="00846494">
        <w:t>en el exterior</w:t>
      </w:r>
      <w:r>
        <w:t xml:space="preserve"> y debido al punto 1, no existe proyección de las normales </w:t>
      </w:r>
      <w:r w:rsidR="00F550FC">
        <w:t xml:space="preserve">del techo </w:t>
      </w:r>
      <w:r>
        <w:t>en la dirección del haz de rayos de las fuentes de luz</w:t>
      </w:r>
      <w:r w:rsidR="00F550FC">
        <w:t xml:space="preserve"> y por este motivo no techo interior no es iluminado.</w:t>
      </w:r>
      <w:r w:rsidR="00CC6AC3">
        <w:t xml:space="preserve"> Para este problema se plantean dos soluciones:</w:t>
      </w:r>
    </w:p>
    <w:p w:rsidR="00CC6AC3" w:rsidRDefault="00CC6AC3" w:rsidP="00CC6AC3">
      <w:pPr>
        <w:pStyle w:val="Prrafodelista"/>
        <w:numPr>
          <w:ilvl w:val="1"/>
          <w:numId w:val="9"/>
        </w:numPr>
      </w:pPr>
      <w:r>
        <w:lastRenderedPageBreak/>
        <w:t>Proporcionar una luz propia al plano</w:t>
      </w:r>
      <w:r w:rsidR="00F550FC">
        <w:t xml:space="preserve"> del techo d</w:t>
      </w:r>
      <w:r>
        <w:t xml:space="preserve">iseñándolo como un elemento </w:t>
      </w:r>
      <w:r w:rsidR="00F550FC">
        <w:t>con</w:t>
      </w:r>
      <w:r>
        <w:t xml:space="preserve"> luminiscencia</w:t>
      </w:r>
      <w:r w:rsidR="00F550FC">
        <w:t xml:space="preserve"> propia</w:t>
      </w:r>
      <w:r>
        <w:t>.</w:t>
      </w:r>
    </w:p>
    <w:p w:rsidR="00CC6AC3" w:rsidRDefault="00CC6AC3" w:rsidP="00CC6AC3">
      <w:pPr>
        <w:pStyle w:val="Prrafodelista"/>
        <w:numPr>
          <w:ilvl w:val="1"/>
          <w:numId w:val="9"/>
        </w:numPr>
      </w:pPr>
      <w:r>
        <w:t xml:space="preserve">Situando </w:t>
      </w:r>
      <w:r w:rsidR="00F550FC">
        <w:t>focos</w:t>
      </w:r>
      <w:r>
        <w:t xml:space="preserve"> de luz bajo la vivienda, de manera</w:t>
      </w:r>
      <w:r w:rsidR="00846494">
        <w:t xml:space="preserve"> que se ilumine el techo desde abajo</w:t>
      </w:r>
      <w:r>
        <w:t>.</w:t>
      </w:r>
    </w:p>
    <w:p w:rsidR="00CC6AC3" w:rsidRDefault="00CC6AC3" w:rsidP="00CC6AC3">
      <w:r>
        <w:t>El tema de la iluminación</w:t>
      </w:r>
      <w:r w:rsidR="00846494">
        <w:t xml:space="preserve"> se trata más adelante y en él </w:t>
      </w:r>
      <w:r>
        <w:t>se detallar</w:t>
      </w:r>
      <w:r w:rsidR="00846494">
        <w:t>á</w:t>
      </w:r>
      <w:r>
        <w:t xml:space="preserve"> en mayor medida la importancia que aporta una buena iluminación a una escena virtual para dotarla de mayor realismo.</w:t>
      </w:r>
    </w:p>
    <w:p w:rsidR="00CC6AC3" w:rsidRDefault="00CC6AC3" w:rsidP="0000227E">
      <w:pPr>
        <w:pStyle w:val="Ttulo2"/>
      </w:pPr>
      <w:bookmarkStart w:id="15" w:name="_Toc241121790"/>
      <w:bookmarkStart w:id="16" w:name="_Ref240296163"/>
      <w:bookmarkStart w:id="17" w:name="_Ref240296172"/>
      <w:r>
        <w:t>Texturización</w:t>
      </w:r>
      <w:bookmarkEnd w:id="15"/>
      <w:r>
        <w:t xml:space="preserve"> </w:t>
      </w:r>
      <w:bookmarkEnd w:id="16"/>
      <w:bookmarkEnd w:id="17"/>
    </w:p>
    <w:p w:rsidR="00CC6AC3" w:rsidRDefault="00CC6AC3" w:rsidP="00CC6AC3">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CC6AC3" w:rsidRDefault="00CC6AC3" w:rsidP="00CC6AC3">
      <w:r>
        <w:t xml:space="preserve">Esta etapa se puede asemejar en el modelado 3D al proceso de texturización de cada uno de los elementos que componen la vivienda virtual. Es por tanto, de vital importancia escoger imágenes de materiales que correspondan </w:t>
      </w:r>
      <w:r w:rsidR="00B90842">
        <w:t>a</w:t>
      </w:r>
      <w:r>
        <w:t xml:space="preserve"> la realidad más próxima al efecto que se quiere conseguir al recrear la escena.</w:t>
      </w:r>
    </w:p>
    <w:p w:rsidR="00D92ED1" w:rsidRDefault="00D92ED1" w:rsidP="00D92ED1">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w:t>
      </w:r>
      <w:r w:rsidR="007A408D">
        <w:t>de las mismas. Sin las texturas</w:t>
      </w:r>
      <w:r>
        <w:t xml:space="preserve"> incluso el objeto más elaborado parece irreal e incompleto y por este motivo es tan importante en  el quehacer de un buen diseñador de mundos virtuales.</w:t>
      </w:r>
    </w:p>
    <w:p w:rsidR="00D92ED1" w:rsidRDefault="00D92ED1" w:rsidP="00D92ED1">
      <w:r>
        <w:t xml:space="preserve">Uno de los principales problemas que conlleva texturizar un mundo virtual para un diseñador es conseguir el efecto final deseado. No hay reglas </w:t>
      </w:r>
      <w:r w:rsidR="00B90842">
        <w:t>acerca de</w:t>
      </w:r>
      <w:r>
        <w:t xml:space="preserve"> cómo conseguir</w:t>
      </w:r>
      <w:r w:rsidR="00B90842">
        <w:t>lo</w:t>
      </w:r>
      <w:r>
        <w:t>, sino que</w:t>
      </w:r>
      <w:r w:rsidR="00EA3741">
        <w:t xml:space="preserve"> en la mayor parte los casos</w:t>
      </w:r>
      <w:r>
        <w:t xml:space="preserve"> entra en juego la destreza del diseñador a la hora de aplicar las texturas, proyectarlas sobre los objetos y solamente a través del conocimiento del espacio </w:t>
      </w:r>
      <w:r w:rsidR="007D5877">
        <w:t>y del nivel artístico del diseñador y d</w:t>
      </w:r>
      <w:r>
        <w:t>e y su experiencia, el efecto final puede ser de mejor o peor calidad.</w:t>
      </w:r>
      <w:r w:rsidR="007D5877">
        <w:t xml:space="preserve"> No obstante existen funcionalidades para al menos facilitar la proyección y mapeo de texturas sobre las geometrías modeladas.</w:t>
      </w:r>
    </w:p>
    <w:p w:rsidR="00387493" w:rsidRDefault="00CC6AC3" w:rsidP="00CC6AC3">
      <w:r>
        <w:t>A través del cuadro de diálogo “</w:t>
      </w:r>
      <w:r w:rsidRPr="00EA3741">
        <w:rPr>
          <w:i/>
        </w:rPr>
        <w:t>Material Editor</w:t>
      </w:r>
      <w:r>
        <w:t xml:space="preserve">” de 3DStudio se pueden </w:t>
      </w:r>
      <w:r w:rsidR="007D5877">
        <w:t xml:space="preserve">crear y </w:t>
      </w:r>
      <w:r>
        <w:t xml:space="preserve">aplicar distintos tipos de </w:t>
      </w:r>
      <w:r w:rsidR="00F33866">
        <w:t>materiales</w:t>
      </w:r>
      <w:r w:rsidR="007D5877">
        <w:t xml:space="preserve"> a un elemento 3D de la escena y es conveniente realizar una descripción detallada de los aspectos fundamentales de esta funcionalidad de </w:t>
      </w:r>
      <w:r w:rsidR="007D5877">
        <w:lastRenderedPageBreak/>
        <w:t xml:space="preserve">3DStudio ya que la aplicación de texturas se considera uno de los puntos fundamentales en el diseño y modelado de entornos de realidad virtual. </w:t>
      </w:r>
    </w:p>
    <w:p w:rsidR="00CC6AC3" w:rsidRPr="00D341CF" w:rsidRDefault="00CC6AC3" w:rsidP="00CC6AC3">
      <w:pPr>
        <w:rPr>
          <w:b/>
        </w:rPr>
      </w:pPr>
      <w:r w:rsidRPr="00D341CF">
        <w:rPr>
          <w:b/>
        </w:rPr>
        <w:t>Cuadro de diálogo “Material Editor”</w:t>
      </w:r>
    </w:p>
    <w:p w:rsidR="00CC6AC3" w:rsidRDefault="00CC6AC3" w:rsidP="00CC6AC3">
      <w:r>
        <w:t xml:space="preserve">El editor de materiales de 3DStudio es un cuadro de diálogo en el </w:t>
      </w:r>
      <w:r w:rsidR="002C7079">
        <w:t xml:space="preserve">que se pueden crear </w:t>
      </w:r>
      <w:r>
        <w:t>hasta un máximo de 24 slots, y en cada uno de ellos pu</w:t>
      </w:r>
      <w:r w:rsidR="002C7079">
        <w:t xml:space="preserve">ede definirse un material que </w:t>
      </w:r>
      <w:r>
        <w:t xml:space="preserve"> puede </w:t>
      </w:r>
      <w:r w:rsidR="002C7079">
        <w:t>ser aplicado</w:t>
      </w:r>
      <w:r>
        <w:t xml:space="preserve"> a los elementos de la escena. </w:t>
      </w:r>
    </w:p>
    <w:p w:rsidR="00582F04" w:rsidRDefault="00582F04" w:rsidP="00582F04">
      <w:pPr>
        <w:keepNext/>
        <w:jc w:val="center"/>
      </w:pPr>
      <w:r>
        <w:rPr>
          <w:noProof/>
          <w:lang w:eastAsia="es-ES"/>
        </w:rPr>
        <w:drawing>
          <wp:inline distT="0" distB="0" distL="0" distR="0">
            <wp:extent cx="4038600" cy="3668174"/>
            <wp:effectExtent l="19050" t="0" r="0" b="0"/>
            <wp:docPr id="2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32"/>
                    <a:stretch>
                      <a:fillRect/>
                    </a:stretch>
                  </pic:blipFill>
                  <pic:spPr>
                    <a:xfrm>
                      <a:off x="0" y="0"/>
                      <a:ext cx="4038125" cy="3667743"/>
                    </a:xfrm>
                    <a:prstGeom prst="rect">
                      <a:avLst/>
                    </a:prstGeom>
                  </pic:spPr>
                </pic:pic>
              </a:graphicData>
            </a:graphic>
          </wp:inline>
        </w:drawing>
      </w:r>
    </w:p>
    <w:p w:rsidR="00CC6AC3" w:rsidRDefault="00582F04" w:rsidP="00582F04">
      <w:pPr>
        <w:pStyle w:val="Epgrafe"/>
      </w:pPr>
      <w:bookmarkStart w:id="18" w:name="_Ref240109478"/>
      <w:bookmarkStart w:id="19" w:name="_Toc240972953"/>
      <w:r>
        <w:t xml:space="preserve">Figura </w:t>
      </w:r>
      <w:fldSimple w:instr=" STYLEREF 1 \s ">
        <w:r w:rsidR="005D0B62">
          <w:rPr>
            <w:noProof/>
          </w:rPr>
          <w:t>1</w:t>
        </w:r>
      </w:fldSimple>
      <w:r w:rsidR="005D0B62">
        <w:noBreakHyphen/>
      </w:r>
      <w:fldSimple w:instr=" SEQ Figura \* ARABIC \s 1 ">
        <w:r w:rsidR="005D0B62">
          <w:rPr>
            <w:noProof/>
          </w:rPr>
          <w:t>11</w:t>
        </w:r>
      </w:fldSimple>
      <w:bookmarkEnd w:id="18"/>
      <w:r w:rsidR="00422786">
        <w:t>: Editor de materiales</w:t>
      </w:r>
      <w:bookmarkEnd w:id="19"/>
    </w:p>
    <w:p w:rsidR="00CC6AC3" w:rsidRDefault="00CC6AC3" w:rsidP="00CC6AC3">
      <w:r>
        <w:t>De los múltiples parámetros y características que se pueden configurar a un slot material, nos vamos a centrar en dos de ellos</w:t>
      </w:r>
      <w:r w:rsidR="00D7306C">
        <w:t xml:space="preserve"> (</w:t>
      </w:r>
      <w:r w:rsidR="00EA3741">
        <w:t>enmarcados</w:t>
      </w:r>
      <w:r w:rsidR="00D7306C">
        <w:t xml:space="preserve"> en rojo en la</w:t>
      </w:r>
      <w:r w:rsidR="00F24525">
        <w:t xml:space="preserve"> </w:t>
      </w:r>
      <w:r w:rsidR="00772D0E">
        <w:fldChar w:fldCharType="begin"/>
      </w:r>
      <w:r w:rsidR="00F24525">
        <w:instrText xml:space="preserve"> REF _Ref240109478 \h </w:instrText>
      </w:r>
      <w:r w:rsidR="00772D0E">
        <w:fldChar w:fldCharType="separate"/>
      </w:r>
      <w:r w:rsidR="00032FEC">
        <w:t xml:space="preserve">Figura </w:t>
      </w:r>
      <w:r w:rsidR="00032FEC">
        <w:rPr>
          <w:noProof/>
        </w:rPr>
        <w:t>1</w:t>
      </w:r>
      <w:r w:rsidR="00032FEC">
        <w:noBreakHyphen/>
      </w:r>
      <w:r w:rsidR="00032FEC">
        <w:rPr>
          <w:noProof/>
        </w:rPr>
        <w:t>11</w:t>
      </w:r>
      <w:r w:rsidR="00772D0E">
        <w:fldChar w:fldCharType="end"/>
      </w:r>
      <w:r w:rsidR="00F24525">
        <w:t>)</w:t>
      </w:r>
      <w:r>
        <w:t>:</w:t>
      </w:r>
    </w:p>
    <w:p w:rsidR="00CC6AC3" w:rsidRPr="006A7B16" w:rsidRDefault="00CC6AC3" w:rsidP="00CC6AC3">
      <w:pPr>
        <w:rPr>
          <w:b/>
          <w:i/>
          <w:u w:val="single"/>
        </w:rPr>
      </w:pPr>
      <w:r w:rsidRPr="006A7B16">
        <w:rPr>
          <w:b/>
          <w:i/>
          <w:u w:val="single"/>
        </w:rPr>
        <w:t>A.- Blinn Basic Parameters</w:t>
      </w:r>
    </w:p>
    <w:p w:rsidR="00CC6AC3" w:rsidRDefault="00CC6AC3" w:rsidP="00CC6AC3">
      <w:r>
        <w:t xml:space="preserve">Los parámetros del menú desplegable </w:t>
      </w:r>
      <w:r w:rsidRPr="00EA3741">
        <w:rPr>
          <w:i/>
        </w:rPr>
        <w:t>Blinn Basic Parameters</w:t>
      </w:r>
      <w:r>
        <w:t xml:space="preserve">, son parámetros para confeccionar un material liso con un color e intensidad determinados. </w:t>
      </w:r>
    </w:p>
    <w:p w:rsidR="008A28D3" w:rsidRDefault="00CC6AC3" w:rsidP="008A28D3">
      <w:r>
        <w:t>El color se escoge a través del parámetro “</w:t>
      </w:r>
      <w:r w:rsidRPr="00EA3741">
        <w:rPr>
          <w:i/>
        </w:rPr>
        <w:t>Diffuse</w:t>
      </w:r>
      <w:r>
        <w:t>” y su intensidad a través del parámetro “</w:t>
      </w:r>
      <w:r w:rsidRPr="00EA3741">
        <w:rPr>
          <w:i/>
        </w:rPr>
        <w:t>Ambient</w:t>
      </w:r>
      <w:r>
        <w:t>”.</w:t>
      </w:r>
    </w:p>
    <w:p w:rsidR="008A28D3" w:rsidRDefault="008A28D3" w:rsidP="008A28D3">
      <w:pPr>
        <w:keepNext/>
        <w:jc w:val="center"/>
      </w:pPr>
      <w:r>
        <w:rPr>
          <w:noProof/>
          <w:lang w:eastAsia="es-ES"/>
        </w:rPr>
        <w:lastRenderedPageBreak/>
        <w:drawing>
          <wp:inline distT="0" distB="0" distL="0" distR="0">
            <wp:extent cx="2381250" cy="1502126"/>
            <wp:effectExtent l="19050" t="0" r="0" b="0"/>
            <wp:docPr id="29"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33"/>
                    <a:stretch>
                      <a:fillRect/>
                    </a:stretch>
                  </pic:blipFill>
                  <pic:spPr>
                    <a:xfrm>
                      <a:off x="0" y="0"/>
                      <a:ext cx="2381250" cy="1502126"/>
                    </a:xfrm>
                    <a:prstGeom prst="rect">
                      <a:avLst/>
                    </a:prstGeom>
                  </pic:spPr>
                </pic:pic>
              </a:graphicData>
            </a:graphic>
          </wp:inline>
        </w:drawing>
      </w:r>
    </w:p>
    <w:p w:rsidR="008A28D3" w:rsidRDefault="008A28D3" w:rsidP="008A28D3">
      <w:pPr>
        <w:pStyle w:val="Epgrafe"/>
      </w:pPr>
      <w:bookmarkStart w:id="20" w:name="_Toc240972954"/>
      <w:r>
        <w:t xml:space="preserve">Figura </w:t>
      </w:r>
      <w:fldSimple w:instr=" STYLEREF 1 \s ">
        <w:r w:rsidR="005D0B62">
          <w:rPr>
            <w:noProof/>
          </w:rPr>
          <w:t>1</w:t>
        </w:r>
      </w:fldSimple>
      <w:r w:rsidR="005D0B62">
        <w:noBreakHyphen/>
      </w:r>
      <w:fldSimple w:instr=" SEQ Figura \* ARABIC \s 1 ">
        <w:r w:rsidR="005D0B62">
          <w:rPr>
            <w:noProof/>
          </w:rPr>
          <w:t>12</w:t>
        </w:r>
      </w:fldSimple>
      <w:r w:rsidR="00422786">
        <w:t xml:space="preserve">: </w:t>
      </w:r>
      <w:r w:rsidR="00D95958">
        <w:t>Parámetros material</w:t>
      </w:r>
      <w:r w:rsidR="00422786">
        <w:t xml:space="preserve"> tipo Blinn</w:t>
      </w:r>
      <w:bookmarkEnd w:id="20"/>
    </w:p>
    <w:p w:rsidR="00CC6AC3" w:rsidRDefault="00CC6AC3" w:rsidP="00CC6AC3">
      <w:r>
        <w:t xml:space="preserve">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w:t>
      </w:r>
      <w:r w:rsidR="00B830BF">
        <w:t>y techo de la vivienda virtual, ya que son superficies de gran tamaño y el fin que se pretende</w:t>
      </w:r>
      <w:r w:rsidR="00EA3741">
        <w:t xml:space="preserve"> conseguir con su texturización</w:t>
      </w:r>
      <w:r w:rsidR="00B830BF">
        <w:t xml:space="preserve"> a través de un simple color, es la d</w:t>
      </w:r>
      <w:r w:rsidR="00EA3741">
        <w:t>e diferenciar de forma clara cuá</w:t>
      </w:r>
      <w:r w:rsidR="00B830BF">
        <w:t>ndo nos encontramos en una u otra habitación.</w:t>
      </w:r>
    </w:p>
    <w:p w:rsidR="00E42ED0" w:rsidRDefault="007D5877" w:rsidP="00CC6AC3">
      <w:r>
        <w:t>C</w:t>
      </w:r>
      <w:r w:rsidR="00E42ED0">
        <w:t xml:space="preserve">asos </w:t>
      </w:r>
      <w:r w:rsidR="00D57DF2">
        <w:t>p</w:t>
      </w:r>
      <w:r w:rsidR="00E42ED0">
        <w:t>articulares:</w:t>
      </w:r>
    </w:p>
    <w:p w:rsidR="00E42ED0" w:rsidRDefault="00E42ED0" w:rsidP="00E42ED0">
      <w:pPr>
        <w:pStyle w:val="Prrafodelista"/>
        <w:numPr>
          <w:ilvl w:val="0"/>
          <w:numId w:val="10"/>
        </w:numPr>
      </w:pPr>
      <w:r>
        <w:t>Techo</w:t>
      </w:r>
    </w:p>
    <w:p w:rsidR="00CC6AC3" w:rsidRDefault="00CC6AC3" w:rsidP="00CC6AC3">
      <w:r>
        <w:t xml:space="preserve">En el caso del techo de la vivienda, y dadas las características de iluminación del mismo, descrito en el epígrafe </w:t>
      </w:r>
      <w:r w:rsidR="00772D0E">
        <w:fldChar w:fldCharType="begin"/>
      </w:r>
      <w:r>
        <w:instrText xml:space="preserve"> REF _Ref239920725 \w \h </w:instrText>
      </w:r>
      <w:r w:rsidR="00772D0E">
        <w:fldChar w:fldCharType="separate"/>
      </w:r>
      <w:r w:rsidR="00032FEC">
        <w:t>1.1.4.2</w:t>
      </w:r>
      <w:r w:rsidR="00772D0E">
        <w:fldChar w:fldCharType="end"/>
      </w:r>
      <w:r>
        <w:t xml:space="preserve"> </w:t>
      </w:r>
      <w:r w:rsidR="00772D0E">
        <w:fldChar w:fldCharType="begin"/>
      </w:r>
      <w:r>
        <w:instrText xml:space="preserve"> REF _Ref239920725 \h </w:instrText>
      </w:r>
      <w:r w:rsidR="00772D0E">
        <w:fldChar w:fldCharType="separate"/>
      </w:r>
      <w:r w:rsidR="00032FEC">
        <w:t>Techos</w:t>
      </w:r>
      <w:r w:rsidR="00772D0E">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w:t>
      </w:r>
      <w:r w:rsidR="00EA3741">
        <w:t xml:space="preserve">luminado para ser visualizado </w:t>
      </w:r>
      <w:r>
        <w:t xml:space="preserve">con un punto de luz externo, éste </w:t>
      </w:r>
      <w:r w:rsidR="00EA3741">
        <w:t>por si sólo emite luz, visualizá</w:t>
      </w:r>
      <w:r>
        <w:t>ndose el color seleccionado en el material en el parámetro “</w:t>
      </w:r>
      <w:r w:rsidRPr="00EA3741">
        <w:rPr>
          <w:i/>
        </w:rPr>
        <w:t>Diffuse</w:t>
      </w:r>
      <w:r>
        <w:t>”.</w:t>
      </w:r>
    </w:p>
    <w:p w:rsidR="00E42ED0" w:rsidRDefault="00E42ED0" w:rsidP="00E42ED0">
      <w:pPr>
        <w:pStyle w:val="Prrafodelista"/>
        <w:numPr>
          <w:ilvl w:val="0"/>
          <w:numId w:val="10"/>
        </w:numPr>
      </w:pPr>
      <w:r>
        <w:t>Cristales de ventanas</w:t>
      </w:r>
    </w:p>
    <w:p w:rsidR="00E42ED0" w:rsidRDefault="00EA3741" w:rsidP="00CC6AC3">
      <w:r>
        <w:t>Es necesario</w:t>
      </w:r>
      <w:r w:rsidR="00E42ED0">
        <w:t xml:space="preserve"> en este caso, crear un material </w:t>
      </w:r>
      <w:r w:rsidR="00E42ED0" w:rsidRPr="00EA3741">
        <w:rPr>
          <w:i/>
        </w:rPr>
        <w:t>Blinn</w:t>
      </w:r>
      <w:r w:rsidR="00E42ED0">
        <w:t>,  pero aplicando un 40 % para el parámetro “</w:t>
      </w:r>
      <w:r w:rsidR="00E42ED0" w:rsidRPr="00EA3741">
        <w:rPr>
          <w:i/>
        </w:rPr>
        <w:t>Opacity</w:t>
      </w:r>
      <w:r w:rsidR="00E42ED0">
        <w:t>”, de manera que material no sea totalmente opaco (</w:t>
      </w:r>
      <w:r w:rsidR="00E42ED0" w:rsidRPr="00EA3741">
        <w:rPr>
          <w:i/>
        </w:rPr>
        <w:t>Opacity</w:t>
      </w:r>
      <w:r w:rsidR="00E42ED0">
        <w:t xml:space="preserve"> a 100%), sino que se le configura un porcentaje de transparencia.</w:t>
      </w:r>
    </w:p>
    <w:p w:rsidR="00CC6AC3" w:rsidRDefault="00CC6AC3" w:rsidP="008A28D3">
      <w:r>
        <w:t>Una v</w:t>
      </w:r>
      <w:r w:rsidR="00EA3741">
        <w:t>ez que se ha creado el material</w:t>
      </w:r>
      <w:r>
        <w:t xml:space="preserve"> en su </w:t>
      </w:r>
      <w:r w:rsidRPr="00EA3741">
        <w:rPr>
          <w:i/>
        </w:rPr>
        <w:t>slot</w:t>
      </w:r>
      <w:r>
        <w:t xml:space="preserve"> tal y como se desea</w:t>
      </w:r>
      <w:r w:rsidR="00EA3741">
        <w:t>, só</w:t>
      </w:r>
      <w:r>
        <w:t>lo hay que seleccionar el elemento 3D a texturizar en cualquiera de las vistas de</w:t>
      </w:r>
      <w:r w:rsidR="00EA3741">
        <w:t>l</w:t>
      </w:r>
      <w:r>
        <w:t xml:space="preserve"> panel de visores de 3DStudio y aplicar el material al elemento.</w:t>
      </w:r>
      <w:r w:rsidR="008A28D3">
        <w:t xml:space="preserve"> Se señalan en la </w:t>
      </w:r>
      <w:r w:rsidR="00772D0E">
        <w:fldChar w:fldCharType="begin"/>
      </w:r>
      <w:r w:rsidR="008A28D3">
        <w:instrText xml:space="preserve"> REF _Ref240109478 \h </w:instrText>
      </w:r>
      <w:r w:rsidR="00772D0E">
        <w:fldChar w:fldCharType="separate"/>
      </w:r>
      <w:r w:rsidR="00032FEC">
        <w:t xml:space="preserve">Figura </w:t>
      </w:r>
      <w:r w:rsidR="00032FEC">
        <w:rPr>
          <w:noProof/>
        </w:rPr>
        <w:t>1</w:t>
      </w:r>
      <w:r w:rsidR="00032FEC">
        <w:noBreakHyphen/>
      </w:r>
      <w:r w:rsidR="00032FEC">
        <w:rPr>
          <w:noProof/>
        </w:rPr>
        <w:t>11</w:t>
      </w:r>
      <w:r w:rsidR="00772D0E">
        <w:fldChar w:fldCharType="end"/>
      </w:r>
      <w:r w:rsidR="00EA3741">
        <w:t>, qué</w:t>
      </w:r>
      <w:r w:rsidR="008A28D3">
        <w:t xml:space="preserve"> opciones hay que utilizar para aplicar la textu</w:t>
      </w:r>
      <w:r w:rsidR="00EA3741">
        <w:t>ra</w:t>
      </w:r>
      <w:r w:rsidR="008A28D3">
        <w:t xml:space="preserve"> una vez que se ha confeccionado. </w:t>
      </w:r>
    </w:p>
    <w:p w:rsidR="00CC6AC3" w:rsidRPr="006A7B16" w:rsidRDefault="00CC6AC3" w:rsidP="00CC6AC3">
      <w:pPr>
        <w:rPr>
          <w:b/>
          <w:i/>
          <w:u w:val="single"/>
        </w:rPr>
      </w:pPr>
      <w:r w:rsidRPr="006A7B16">
        <w:rPr>
          <w:b/>
          <w:i/>
          <w:u w:val="single"/>
        </w:rPr>
        <w:t>B.- Maps</w:t>
      </w:r>
    </w:p>
    <w:p w:rsidR="00CC6AC3" w:rsidRDefault="00CC6AC3" w:rsidP="00CC6AC3">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CC6AC3" w:rsidRDefault="00CC6AC3" w:rsidP="00CC6AC3">
      <w:r>
        <w:lastRenderedPageBreak/>
        <w:t>Par</w:t>
      </w:r>
      <w:r w:rsidR="00E83E91">
        <w:t>a confeccionarlos se selecciona</w:t>
      </w:r>
      <w:r>
        <w:t xml:space="preserve"> la ranura “</w:t>
      </w:r>
      <w:r w:rsidRPr="00832FA2">
        <w:rPr>
          <w:i/>
        </w:rPr>
        <w:t>Diffuse</w:t>
      </w:r>
      <w:r>
        <w:t xml:space="preserve">” </w:t>
      </w:r>
      <w:r w:rsidR="00E83E91">
        <w:t xml:space="preserve">y se le asigna </w:t>
      </w:r>
      <w:r>
        <w:t>el mapa de bits.</w:t>
      </w:r>
    </w:p>
    <w:p w:rsidR="00E83E91" w:rsidRDefault="00E83E91" w:rsidP="00E83E91">
      <w:pPr>
        <w:keepNext/>
        <w:jc w:val="center"/>
      </w:pPr>
      <w:r>
        <w:rPr>
          <w:noProof/>
          <w:lang w:eastAsia="es-ES"/>
        </w:rPr>
        <w:drawing>
          <wp:inline distT="0" distB="0" distL="0" distR="0">
            <wp:extent cx="2538918" cy="2057400"/>
            <wp:effectExtent l="19050" t="0" r="0" b="0"/>
            <wp:docPr id="30"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34"/>
                    <a:stretch>
                      <a:fillRect/>
                    </a:stretch>
                  </pic:blipFill>
                  <pic:spPr>
                    <a:xfrm>
                      <a:off x="0" y="0"/>
                      <a:ext cx="2543874" cy="2061416"/>
                    </a:xfrm>
                    <a:prstGeom prst="rect">
                      <a:avLst/>
                    </a:prstGeom>
                  </pic:spPr>
                </pic:pic>
              </a:graphicData>
            </a:graphic>
          </wp:inline>
        </w:drawing>
      </w:r>
    </w:p>
    <w:p w:rsidR="00E83E91" w:rsidRDefault="00E83E91" w:rsidP="00E83E91">
      <w:pPr>
        <w:pStyle w:val="Epgrafe"/>
      </w:pPr>
      <w:bookmarkStart w:id="21" w:name="_Toc240972955"/>
      <w:r>
        <w:t xml:space="preserve">Figura </w:t>
      </w:r>
      <w:fldSimple w:instr=" STYLEREF 1 \s ">
        <w:r w:rsidR="005D0B62">
          <w:rPr>
            <w:noProof/>
          </w:rPr>
          <w:t>1</w:t>
        </w:r>
      </w:fldSimple>
      <w:r w:rsidR="005D0B62">
        <w:noBreakHyphen/>
      </w:r>
      <w:fldSimple w:instr=" SEQ Figura \* ARABIC \s 1 ">
        <w:r w:rsidR="005D0B62">
          <w:rPr>
            <w:noProof/>
          </w:rPr>
          <w:t>13</w:t>
        </w:r>
      </w:fldSimple>
      <w:r w:rsidR="00422786">
        <w:t xml:space="preserve">: </w:t>
      </w:r>
      <w:r w:rsidR="00D95958">
        <w:t>Parámetros material</w:t>
      </w:r>
      <w:r w:rsidR="00422786">
        <w:t xml:space="preserve"> tipo  Map</w:t>
      </w:r>
      <w:bookmarkEnd w:id="21"/>
    </w:p>
    <w:p w:rsidR="00B06723" w:rsidRDefault="00CC6AC3" w:rsidP="00CC6AC3">
      <w:r>
        <w:t>El mapa de bits puede ser cualquier fichero de imagen conocido (JPEG, GIF, PNG, TIFF, BMP, etc.)</w:t>
      </w:r>
      <w:r w:rsidR="00832FA2">
        <w:t xml:space="preserve"> e</w:t>
      </w:r>
      <w:r>
        <w:t xml:space="preserve"> incluso un fichero de imagen en movimiento o video  en formato MPEG o MOV.</w:t>
      </w:r>
    </w:p>
    <w:p w:rsidR="00B06723" w:rsidRPr="004204A0" w:rsidRDefault="00B06723" w:rsidP="00CC6AC3">
      <w:pPr>
        <w:rPr>
          <w:b/>
          <w:i/>
        </w:rPr>
      </w:pPr>
      <w:r w:rsidRPr="004204A0">
        <w:rPr>
          <w:b/>
          <w:i/>
        </w:rPr>
        <w:t>Ajuste de coordenadas de textura de imagen</w:t>
      </w:r>
      <w:r w:rsidR="00F84C40" w:rsidRPr="004204A0">
        <w:rPr>
          <w:b/>
          <w:i/>
        </w:rPr>
        <w:t xml:space="preserve">. </w:t>
      </w:r>
      <w:r w:rsidR="006960B2">
        <w:rPr>
          <w:b/>
          <w:i/>
        </w:rPr>
        <w:t xml:space="preserve">Modificador </w:t>
      </w:r>
      <w:r w:rsidR="00F84C40" w:rsidRPr="004204A0">
        <w:rPr>
          <w:b/>
          <w:i/>
        </w:rPr>
        <w:t>UVW Map</w:t>
      </w:r>
    </w:p>
    <w:p w:rsidR="00973227" w:rsidRDefault="002346DD" w:rsidP="00CC6AC3">
      <w:r>
        <w:t>Al aplicar una material “</w:t>
      </w:r>
      <w:r w:rsidRPr="00832FA2">
        <w:rPr>
          <w:i/>
        </w:rPr>
        <w:t>Map</w:t>
      </w:r>
      <w:r>
        <w:t>” sobre un elemento 3D</w:t>
      </w:r>
      <w:r w:rsidR="00B9768F">
        <w:t>,</w:t>
      </w:r>
      <w:r>
        <w:t xml:space="preserve"> o unas de sus partes</w:t>
      </w:r>
      <w:r w:rsidR="00B9768F">
        <w:t xml:space="preserve">, </w:t>
      </w:r>
      <w:r>
        <w:t xml:space="preserve"> se realiza un mapeo automático de la </w:t>
      </w:r>
      <w:r w:rsidR="00B9768F">
        <w:t xml:space="preserve">imagen de </w:t>
      </w:r>
      <w:r>
        <w:t xml:space="preserve">textura sobre </w:t>
      </w:r>
      <w:r w:rsidR="00B06723">
        <w:t>la rejilla de polígonos d</w:t>
      </w:r>
      <w:r>
        <w:t xml:space="preserve">el objeto 3D. Por tanto la mayoría de veces es muy necesario ajustar este mapeo. </w:t>
      </w:r>
      <w:r w:rsidR="00B9768F">
        <w:t xml:space="preserve">Existe en 3DStudio un modificador que se puede aplicar tras aplicar una textura de este tipo, de modo que ésta se ajuste a la forma que adopta </w:t>
      </w:r>
      <w:r w:rsidR="00B06723">
        <w:t xml:space="preserve">la rejilla de polígonos que dan forma al </w:t>
      </w:r>
      <w:r w:rsidR="00B9768F">
        <w:t>objeto.</w:t>
      </w:r>
    </w:p>
    <w:p w:rsidR="00B06723" w:rsidRDefault="00B9768F" w:rsidP="00CC6AC3">
      <w:r>
        <w:t>El modificador del que hablamos es “</w:t>
      </w:r>
      <w:r w:rsidRPr="00832FA2">
        <w:rPr>
          <w:i/>
        </w:rPr>
        <w:t>UVW Map”.</w:t>
      </w:r>
      <w:r>
        <w:t xml:space="preserve"> </w:t>
      </w:r>
      <w:r w:rsidR="002F1C54">
        <w:t>Este modificador permite mapear la</w:t>
      </w:r>
      <w:r w:rsidR="00B06723">
        <w:t>s</w:t>
      </w:r>
      <w:r w:rsidR="002F1C54">
        <w:t xml:space="preserve"> </w:t>
      </w:r>
      <w:r w:rsidR="00B06723">
        <w:t xml:space="preserve">coordenadas de la </w:t>
      </w:r>
      <w:r w:rsidR="002F1C54">
        <w:t>textura con form</w:t>
      </w:r>
      <w:r w:rsidR="00B06723">
        <w:t>a</w:t>
      </w:r>
      <w:r w:rsidR="002F1C54">
        <w:t>s determinadas:</w:t>
      </w:r>
      <w:r w:rsidR="00B06723">
        <w:t xml:space="preserve"> </w:t>
      </w:r>
      <w:r w:rsidR="00B06723" w:rsidRPr="00832FA2">
        <w:rPr>
          <w:i/>
        </w:rPr>
        <w:t>Planar, Cilind</w:t>
      </w:r>
      <w:r w:rsidR="00832FA2">
        <w:rPr>
          <w:i/>
        </w:rPr>
        <w:t xml:space="preserve">rical, Spherical, Box </w:t>
      </w:r>
      <w:r w:rsidR="00832FA2" w:rsidRPr="00832FA2">
        <w:t>o</w:t>
      </w:r>
      <w:r w:rsidR="00B06723" w:rsidRPr="00832FA2">
        <w:rPr>
          <w:i/>
        </w:rPr>
        <w:t xml:space="preserve"> Face,</w:t>
      </w:r>
      <w:r w:rsidR="00B06723">
        <w:t xml:space="preserve"> entre otras.  Se escogerá en cada caso la adecuada para adaptar las coordenadas de mapeo a la forma tridimensional del objeto a texturizar. Así para la estructura de la viv</w:t>
      </w:r>
      <w:r w:rsidR="00832FA2">
        <w:t xml:space="preserve">ienda virtual se han utilizado </w:t>
      </w:r>
      <w:r w:rsidR="00B06723">
        <w:t xml:space="preserve">mayoritariamente, los mapeos </w:t>
      </w:r>
      <w:r w:rsidR="00B06723" w:rsidRPr="00B06723">
        <w:rPr>
          <w:i/>
        </w:rPr>
        <w:t>Planar</w:t>
      </w:r>
      <w:r w:rsidR="00B06723">
        <w:t xml:space="preserve"> para suelos y </w:t>
      </w:r>
      <w:r w:rsidR="00B06723" w:rsidRPr="00B06723">
        <w:rPr>
          <w:i/>
        </w:rPr>
        <w:t>Box</w:t>
      </w:r>
      <w:r w:rsidR="00832FA2">
        <w:t xml:space="preserve"> para las paredes y</w:t>
      </w:r>
      <w:r w:rsidR="00B06723">
        <w:t xml:space="preserve"> en general, objetos en forma de caja cuadrangular. </w:t>
      </w:r>
    </w:p>
    <w:p w:rsidR="00B06723" w:rsidRDefault="00B06723" w:rsidP="00CC6AC3">
      <w:r>
        <w:t>A</w:t>
      </w:r>
      <w:r w:rsidR="002F1C54">
        <w:t>demás es posible modificar el  tamaño del “</w:t>
      </w:r>
      <w:r w:rsidR="002F1C54" w:rsidRPr="00FF4A74">
        <w:rPr>
          <w:i/>
        </w:rPr>
        <w:t>gizmo</w:t>
      </w:r>
      <w:r w:rsidR="002F1C54">
        <w:t>” de la textura. El “</w:t>
      </w:r>
      <w:r w:rsidR="002F1C54" w:rsidRPr="00FF4A74">
        <w:rPr>
          <w:i/>
        </w:rPr>
        <w:t>gizmo</w:t>
      </w:r>
      <w:r w:rsidR="002F1C54">
        <w:t>”  de una textura es la zona del elemento 3D donde realmente se mapea la textura, fuera de los límites del “</w:t>
      </w:r>
      <w:r w:rsidR="002F1C54" w:rsidRPr="00FF4A74">
        <w:rPr>
          <w:i/>
        </w:rPr>
        <w:t>gizmo</w:t>
      </w:r>
      <w:r w:rsidR="002F1C54">
        <w:t>”  la textura se replica tantas veces como sea n</w:t>
      </w:r>
      <w:r>
        <w:t xml:space="preserve">ecesario </w:t>
      </w:r>
      <w:r w:rsidR="002F1C54">
        <w:t xml:space="preserve">hasta </w:t>
      </w:r>
      <w:r w:rsidR="00FF4A74">
        <w:t>cubrir</w:t>
      </w:r>
      <w:r w:rsidR="002F1C54">
        <w:t xml:space="preserve"> el elemento completo. Los parámetro</w:t>
      </w:r>
      <w:r w:rsidR="00FF4A74">
        <w:t>s</w:t>
      </w:r>
      <w:r w:rsidR="002F1C54">
        <w:t xml:space="preserve"> para modificar el tamaño del </w:t>
      </w:r>
      <w:r w:rsidR="002F1C54" w:rsidRPr="00FF4A74">
        <w:rPr>
          <w:i/>
        </w:rPr>
        <w:t>gizmo</w:t>
      </w:r>
      <w:r w:rsidR="002F1C54">
        <w:t xml:space="preserve"> son los que determinan su largo (</w:t>
      </w:r>
      <w:r w:rsidR="002F1C54" w:rsidRPr="00FF4A74">
        <w:rPr>
          <w:i/>
        </w:rPr>
        <w:t>Length</w:t>
      </w:r>
      <w:r w:rsidR="002F1C54">
        <w:t>), ancho (</w:t>
      </w:r>
      <w:r w:rsidR="002F1C54" w:rsidRPr="00FF4A74">
        <w:rPr>
          <w:i/>
        </w:rPr>
        <w:t>Width</w:t>
      </w:r>
      <w:r w:rsidR="002F1C54">
        <w:t>) y alto (</w:t>
      </w:r>
      <w:r w:rsidR="002F1C54" w:rsidRPr="00FF4A74">
        <w:rPr>
          <w:i/>
        </w:rPr>
        <w:t>Height</w:t>
      </w:r>
      <w:r w:rsidR="002F1C54">
        <w:t xml:space="preserve">) y éstos </w:t>
      </w:r>
      <w:r>
        <w:t xml:space="preserve">son </w:t>
      </w:r>
      <w:r w:rsidR="002F1C54">
        <w:t xml:space="preserve">disponibles dependiendo de las características del </w:t>
      </w:r>
      <w:r>
        <w:t>mapeo</w:t>
      </w:r>
      <w:r w:rsidR="00FF4A74">
        <w:t xml:space="preserve"> seleccionado. De esta ma</w:t>
      </w:r>
      <w:r w:rsidR="002F1C54">
        <w:t xml:space="preserve">nera si el mapeo es </w:t>
      </w:r>
      <w:r w:rsidR="002F1C54" w:rsidRPr="00FF4A74">
        <w:rPr>
          <w:i/>
        </w:rPr>
        <w:t>Planar</w:t>
      </w:r>
      <w:r w:rsidR="00FF4A74">
        <w:t>, só</w:t>
      </w:r>
      <w:r w:rsidR="002F1C54">
        <w:t>lo ser</w:t>
      </w:r>
      <w:r w:rsidR="0031414F">
        <w:t xml:space="preserve">án configurables el </w:t>
      </w:r>
      <w:r w:rsidR="002F1C54">
        <w:t>largo y ancho</w:t>
      </w:r>
      <w:r>
        <w:t xml:space="preserve"> del </w:t>
      </w:r>
      <w:r w:rsidRPr="00FB1F88">
        <w:rPr>
          <w:i/>
        </w:rPr>
        <w:t>gizmo</w:t>
      </w:r>
      <w:r>
        <w:t>.</w:t>
      </w:r>
      <w:r w:rsidR="00FB1F88">
        <w:t xml:space="preserve"> Ajustando estos pará</w:t>
      </w:r>
      <w:r w:rsidR="00484CA6">
        <w:t xml:space="preserve">metros se puede conseguir, por ejemplo, que las baldosas aplicadas de forma </w:t>
      </w:r>
      <w:r w:rsidR="00484CA6" w:rsidRPr="00FB1F88">
        <w:rPr>
          <w:i/>
        </w:rPr>
        <w:t>Planar</w:t>
      </w:r>
      <w:r w:rsidR="00484CA6">
        <w:t xml:space="preserve"> al suelo</w:t>
      </w:r>
      <w:r w:rsidR="00FB1F88">
        <w:t xml:space="preserve"> de la terraza de la vivienda </w:t>
      </w:r>
      <w:r w:rsidR="00484CA6">
        <w:t>se aplique</w:t>
      </w:r>
      <w:r w:rsidR="00FB1F88">
        <w:t>n</w:t>
      </w:r>
      <w:r w:rsidR="00484CA6">
        <w:t xml:space="preserve"> de manera que sean más o </w:t>
      </w:r>
      <w:r w:rsidR="00484CA6">
        <w:lastRenderedPageBreak/>
        <w:t>menos grandes y de forma más o menos alargada</w:t>
      </w:r>
      <w:r w:rsidR="00907909">
        <w:t>. Se muestra el efecto en la siguiente figura.</w:t>
      </w:r>
    </w:p>
    <w:p w:rsidR="00907909" w:rsidRDefault="00907909" w:rsidP="00907909">
      <w:pPr>
        <w:keepNext/>
        <w:jc w:val="center"/>
      </w:pPr>
      <w:r>
        <w:rPr>
          <w:noProof/>
          <w:lang w:eastAsia="es-ES"/>
        </w:rPr>
        <w:drawing>
          <wp:inline distT="0" distB="0" distL="0" distR="0">
            <wp:extent cx="4613139" cy="3733800"/>
            <wp:effectExtent l="19050" t="0" r="0" b="0"/>
            <wp:docPr id="32"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4612597" cy="3733361"/>
                    </a:xfrm>
                    <a:prstGeom prst="rect">
                      <a:avLst/>
                    </a:prstGeom>
                  </pic:spPr>
                </pic:pic>
              </a:graphicData>
            </a:graphic>
          </wp:inline>
        </w:drawing>
      </w:r>
    </w:p>
    <w:p w:rsidR="00907909" w:rsidRDefault="00907909" w:rsidP="00907909">
      <w:pPr>
        <w:pStyle w:val="Epgrafe"/>
      </w:pPr>
      <w:bookmarkStart w:id="22" w:name="_Toc240972956"/>
      <w:r>
        <w:t xml:space="preserve">Figura </w:t>
      </w:r>
      <w:fldSimple w:instr=" STYLEREF 1 \s ">
        <w:r w:rsidR="005D0B62">
          <w:rPr>
            <w:noProof/>
          </w:rPr>
          <w:t>1</w:t>
        </w:r>
      </w:fldSimple>
      <w:r w:rsidR="005D0B62">
        <w:noBreakHyphen/>
      </w:r>
      <w:fldSimple w:instr=" SEQ Figura \* ARABIC \s 1 ">
        <w:r w:rsidR="005D0B62">
          <w:rPr>
            <w:noProof/>
          </w:rPr>
          <w:t>14</w:t>
        </w:r>
      </w:fldSimple>
      <w:r w:rsidR="00A4528B">
        <w:t xml:space="preserve">: </w:t>
      </w:r>
      <w:r w:rsidR="00D95958">
        <w:t>Modificador</w:t>
      </w:r>
      <w:r w:rsidR="00A4528B">
        <w:t xml:space="preserve"> UVW Mapping y Gizmo</w:t>
      </w:r>
      <w:bookmarkEnd w:id="22"/>
    </w:p>
    <w:p w:rsidR="00CC6AC3" w:rsidRDefault="00CC6AC3" w:rsidP="00CC6AC3">
      <w:r>
        <w:t xml:space="preserve">La utilización de texturas </w:t>
      </w:r>
      <w:r w:rsidR="00AB5D45">
        <w:t xml:space="preserve">de mapeo de imágenes </w:t>
      </w:r>
      <w:r w:rsidR="00484D26">
        <w:t>implica</w:t>
      </w:r>
      <w:r>
        <w:t xml:space="preserve"> </w:t>
      </w:r>
      <w:r w:rsidR="00484D26">
        <w:t xml:space="preserve">tanto </w:t>
      </w:r>
      <w:r>
        <w:t xml:space="preserve">la necesidad de una capacidad de procesamiento y </w:t>
      </w:r>
      <w:r w:rsidR="00484D26">
        <w:t>memoria mayor por parte de la má</w:t>
      </w:r>
      <w:r>
        <w:t xml:space="preserve">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w:t>
      </w:r>
      <w:r w:rsidR="00484D26">
        <w:t>se estén conti</w:t>
      </w:r>
      <w:r w:rsidR="00387493">
        <w:t>nuamente renderizá</w:t>
      </w:r>
      <w:r>
        <w:t>ndo</w:t>
      </w:r>
      <w:r w:rsidR="00387493">
        <w:t>se</w:t>
      </w:r>
      <w:r w:rsidR="00AB5D45">
        <w:t xml:space="preserve"> (pintando)</w:t>
      </w:r>
      <w:r>
        <w:t>, haciéndose un mayor uso de la capacidad de proceso del PC.</w:t>
      </w:r>
    </w:p>
    <w:p w:rsidR="00CC6AC3" w:rsidRPr="00C97D13" w:rsidRDefault="00387493" w:rsidP="00CC6AC3">
      <w:r>
        <w:t>Se</w:t>
      </w:r>
      <w:r w:rsidR="00CC6AC3">
        <w:t xml:space="preserve"> concluye que no conviene abusar de este tipo de texturas, aunque obviamente son las que aportan un mayor </w:t>
      </w:r>
      <w:r w:rsidR="00AB5D45">
        <w:t>impacto visual a</w:t>
      </w:r>
      <w:r w:rsidR="00CC6AC3">
        <w:t xml:space="preserve"> la escena.</w:t>
      </w:r>
    </w:p>
    <w:p w:rsidR="00387493" w:rsidRDefault="00387493" w:rsidP="00CC6AC3">
      <w:r>
        <w:t>Existen multitud de parámetros configurables en la creación de materiales para texturizar, pero hay que</w:t>
      </w:r>
      <w:r w:rsidR="00E90C46">
        <w:t xml:space="preserve"> tener presente en este proceso</w:t>
      </w:r>
      <w:r>
        <w:t xml:space="preserve"> que las texturas construidas deben ser exportables a lenguaje VRML, y no todos los parámetros de 3DStudio son exportables a este lenguaje. Con los dos mecanismos detallados anteriormente se consiguen efectos muy </w:t>
      </w:r>
      <w:r w:rsidR="00E90C46">
        <w:t>adecuados</w:t>
      </w:r>
      <w:r>
        <w:t xml:space="preserve"> y la sensación de realidad es muy aceptable.</w:t>
      </w:r>
    </w:p>
    <w:p w:rsidR="0026674A" w:rsidRDefault="00387493" w:rsidP="00CC6AC3">
      <w:r>
        <w:lastRenderedPageBreak/>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A8298D" w:rsidTr="00A8298D">
        <w:trPr>
          <w:trHeight w:val="517"/>
          <w:jc w:val="center"/>
        </w:trPr>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jc w:val="center"/>
            </w:pPr>
            <w:r>
              <w:rPr>
                <w:noProof/>
                <w:lang w:eastAsia="es-ES"/>
              </w:rPr>
              <w:drawing>
                <wp:inline distT="0" distB="0" distL="0" distR="0">
                  <wp:extent cx="1219200" cy="1219200"/>
                  <wp:effectExtent l="19050" t="19050" r="19050" b="1905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502"/>
          <w:jc w:val="center"/>
        </w:trPr>
        <w:tc>
          <w:tcPr>
            <w:tcW w:w="2642" w:type="dxa"/>
          </w:tcPr>
          <w:p w:rsidR="00A8298D" w:rsidRDefault="00A8298D" w:rsidP="00A8298D">
            <w:pPr>
              <w:pStyle w:val="Epgrafe"/>
            </w:pPr>
            <w:r>
              <w:t>Pared baño</w:t>
            </w:r>
          </w:p>
        </w:tc>
        <w:tc>
          <w:tcPr>
            <w:tcW w:w="2642" w:type="dxa"/>
          </w:tcPr>
          <w:p w:rsidR="00A8298D" w:rsidRDefault="00A8298D" w:rsidP="00A8298D">
            <w:pPr>
              <w:pStyle w:val="Epgrafe"/>
            </w:pPr>
            <w:r>
              <w:t xml:space="preserve"> Pared terraza</w:t>
            </w:r>
          </w:p>
        </w:tc>
        <w:tc>
          <w:tcPr>
            <w:tcW w:w="2643" w:type="dxa"/>
          </w:tcPr>
          <w:p w:rsidR="00A8298D" w:rsidRDefault="00A8298D" w:rsidP="00A8298D">
            <w:pPr>
              <w:pStyle w:val="Epgrafe"/>
            </w:pPr>
            <w:r>
              <w:t xml:space="preserve"> Puerta</w:t>
            </w:r>
          </w:p>
        </w:tc>
      </w:tr>
      <w:tr w:rsidR="00A8298D" w:rsidTr="00A8298D">
        <w:trPr>
          <w:trHeight w:val="517"/>
          <w:jc w:val="center"/>
        </w:trPr>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keepNext/>
              <w:jc w:val="center"/>
            </w:pPr>
            <w:r>
              <w:rPr>
                <w:noProof/>
                <w:lang w:eastAsia="es-ES"/>
              </w:rPr>
              <w:drawing>
                <wp:inline distT="0" distB="0" distL="0" distR="0">
                  <wp:extent cx="1219200" cy="1219200"/>
                  <wp:effectExtent l="19050" t="19050" r="19050" b="1905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315"/>
          <w:jc w:val="center"/>
        </w:trPr>
        <w:tc>
          <w:tcPr>
            <w:tcW w:w="2642" w:type="dxa"/>
          </w:tcPr>
          <w:p w:rsidR="00A8298D" w:rsidRDefault="00A8298D" w:rsidP="00A8298D">
            <w:pPr>
              <w:pStyle w:val="Epgrafe"/>
            </w:pPr>
            <w:r>
              <w:t>Suelo baño</w:t>
            </w:r>
          </w:p>
        </w:tc>
        <w:tc>
          <w:tcPr>
            <w:tcW w:w="2642" w:type="dxa"/>
          </w:tcPr>
          <w:p w:rsidR="00A8298D" w:rsidRDefault="00A8298D" w:rsidP="00A8298D">
            <w:pPr>
              <w:pStyle w:val="Epgrafe"/>
            </w:pPr>
            <w:r>
              <w:t>Parquet</w:t>
            </w:r>
          </w:p>
        </w:tc>
        <w:tc>
          <w:tcPr>
            <w:tcW w:w="2643" w:type="dxa"/>
          </w:tcPr>
          <w:p w:rsidR="00A8298D" w:rsidRDefault="00A8298D" w:rsidP="00A8298D">
            <w:pPr>
              <w:pStyle w:val="Epgrafe"/>
            </w:pPr>
            <w:r>
              <w:t>Suelo terraza</w:t>
            </w:r>
          </w:p>
        </w:tc>
      </w:tr>
      <w:tr w:rsidR="00A8298D" w:rsidTr="00A8298D">
        <w:trPr>
          <w:trHeight w:val="315"/>
          <w:jc w:val="center"/>
        </w:trPr>
        <w:tc>
          <w:tcPr>
            <w:tcW w:w="7927" w:type="dxa"/>
            <w:gridSpan w:val="3"/>
          </w:tcPr>
          <w:p w:rsidR="00A8298D" w:rsidRDefault="00A8298D" w:rsidP="000B18CE">
            <w:pPr>
              <w:pStyle w:val="Epgrafe"/>
            </w:pPr>
            <w:r>
              <w:t xml:space="preserve">Figura </w:t>
            </w:r>
            <w:fldSimple w:instr=" STYLEREF 1 \s ">
              <w:r w:rsidR="005D0B62">
                <w:rPr>
                  <w:noProof/>
                </w:rPr>
                <w:t>1</w:t>
              </w:r>
            </w:fldSimple>
            <w:r w:rsidR="005D0B62">
              <w:noBreakHyphen/>
            </w:r>
            <w:fldSimple w:instr=" SEQ Figura \* ARABIC \s 1 ">
              <w:r w:rsidR="005D0B62">
                <w:rPr>
                  <w:noProof/>
                </w:rPr>
                <w:t>15</w:t>
              </w:r>
            </w:fldSimple>
            <w:r>
              <w:t>:Texturas de paredes y suelos</w:t>
            </w:r>
          </w:p>
        </w:tc>
      </w:tr>
    </w:tbl>
    <w:p w:rsidR="00A8298D" w:rsidRDefault="00387493" w:rsidP="00387493">
      <w:r>
        <w:t>En la siguiente serie de imágen</w:t>
      </w:r>
      <w:r w:rsidR="00303207">
        <w:t>es</w:t>
      </w:r>
      <w:r>
        <w:t xml:space="preserve"> se </w:t>
      </w:r>
      <w:r w:rsidR="00E90C46">
        <w:t>puede</w:t>
      </w:r>
      <w:r w:rsidR="004740C2">
        <w:t xml:space="preserve"> observar </w:t>
      </w:r>
      <w:r>
        <w:t xml:space="preserve">vistas interiores de las habitaciones de la vivienda, una vez que se han incorporado las texturas de materiales mostrados en la </w:t>
      </w:r>
      <w:r w:rsidR="004740C2">
        <w:t>figura</w:t>
      </w:r>
      <w:r>
        <w:t xml:space="preserve">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A8298D" w:rsidTr="00A114CE">
        <w:trPr>
          <w:trHeight w:val="517"/>
          <w:jc w:val="center"/>
        </w:trPr>
        <w:tc>
          <w:tcPr>
            <w:tcW w:w="4206" w:type="dxa"/>
          </w:tcPr>
          <w:p w:rsidR="00A8298D" w:rsidRDefault="00A114CE" w:rsidP="00A8298D">
            <w:pPr>
              <w:jc w:val="center"/>
            </w:pPr>
            <w:r w:rsidRPr="00A8298D">
              <w:rPr>
                <w:noProof/>
                <w:lang w:eastAsia="es-ES"/>
              </w:rPr>
              <w:drawing>
                <wp:inline distT="0" distB="0" distL="0" distR="0">
                  <wp:extent cx="2514600" cy="1219200"/>
                  <wp:effectExtent l="19050" t="19050" r="19050" b="19050"/>
                  <wp:docPr id="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A8298D" w:rsidRDefault="00A114CE" w:rsidP="00A114CE">
            <w:r w:rsidRPr="00A8298D">
              <w:rPr>
                <w:noProof/>
                <w:lang w:eastAsia="es-ES"/>
              </w:rPr>
              <w:drawing>
                <wp:inline distT="0" distB="0" distL="0" distR="0">
                  <wp:extent cx="2514600" cy="1219200"/>
                  <wp:effectExtent l="19050" t="19050" r="19050" b="19050"/>
                  <wp:docPr id="3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9"/>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16</w:t>
              </w:r>
            </w:fldSimple>
            <w:r>
              <w:t>: Vista texturizada de baño y dormitorio</w:t>
            </w:r>
          </w:p>
        </w:tc>
      </w:tr>
      <w:tr w:rsidR="00A114CE" w:rsidTr="00A114CE">
        <w:trPr>
          <w:trHeight w:val="157"/>
          <w:jc w:val="center"/>
        </w:trPr>
        <w:tc>
          <w:tcPr>
            <w:tcW w:w="4206" w:type="dxa"/>
          </w:tcPr>
          <w:p w:rsidR="00A114CE" w:rsidRDefault="00A114CE" w:rsidP="00A8298D">
            <w:pPr>
              <w:pStyle w:val="Epgrafe"/>
            </w:pPr>
            <w:r w:rsidRPr="00A114CE">
              <w:rPr>
                <w:noProof/>
                <w:lang w:eastAsia="es-ES"/>
              </w:rPr>
              <w:drawing>
                <wp:inline distT="0" distB="0" distL="0" distR="0">
                  <wp:extent cx="2514600" cy="1219200"/>
                  <wp:effectExtent l="19050" t="19050" r="19050" b="19050"/>
                  <wp:docPr id="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17</w:t>
              </w:r>
            </w:fldSimple>
            <w:r>
              <w:t>: Vista texturizada de entrada y salón</w:t>
            </w:r>
          </w:p>
        </w:tc>
      </w:tr>
      <w:tr w:rsidR="00A114CE" w:rsidTr="00A114CE">
        <w:trPr>
          <w:trHeight w:val="157"/>
          <w:jc w:val="center"/>
        </w:trPr>
        <w:tc>
          <w:tcPr>
            <w:tcW w:w="4206" w:type="dxa"/>
          </w:tcPr>
          <w:p w:rsidR="00A114CE" w:rsidRDefault="00A114CE" w:rsidP="00A8298D">
            <w:pPr>
              <w:pStyle w:val="Epgrafe"/>
            </w:pPr>
            <w:r w:rsidRPr="00A114CE">
              <w:rPr>
                <w:noProof/>
                <w:lang w:eastAsia="es-ES"/>
              </w:rPr>
              <w:lastRenderedPageBreak/>
              <w:drawing>
                <wp:inline distT="0" distB="0" distL="0" distR="0">
                  <wp:extent cx="2514600" cy="1219200"/>
                  <wp:effectExtent l="19050" t="19050" r="19050" b="19050"/>
                  <wp:docPr id="3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Pr="00A114CE" w:rsidRDefault="00A114CE" w:rsidP="00A114CE">
            <w:pPr>
              <w:pStyle w:val="Epgrafe"/>
            </w:pPr>
            <w:r>
              <w:t xml:space="preserve">Figura </w:t>
            </w:r>
            <w:fldSimple w:instr=" STYLEREF 1 \s ">
              <w:r w:rsidR="005D0B62">
                <w:rPr>
                  <w:noProof/>
                </w:rPr>
                <w:t>1</w:t>
              </w:r>
            </w:fldSimple>
            <w:r w:rsidR="005D0B62">
              <w:noBreakHyphen/>
            </w:r>
            <w:fldSimple w:instr=" SEQ Figura \* ARABIC \s 1 ">
              <w:r w:rsidR="005D0B62">
                <w:rPr>
                  <w:noProof/>
                </w:rPr>
                <w:t>18</w:t>
              </w:r>
            </w:fldSimple>
            <w:r>
              <w:t>: Vista texturizada de terraza y planta</w:t>
            </w:r>
          </w:p>
        </w:tc>
      </w:tr>
    </w:tbl>
    <w:p w:rsidR="0026674A" w:rsidRDefault="0026674A" w:rsidP="0026674A"/>
    <w:p w:rsidR="00CC6AC3" w:rsidRDefault="00CC6AC3" w:rsidP="00CC6AC3">
      <w:pPr>
        <w:pStyle w:val="Ttulo2"/>
      </w:pPr>
      <w:bookmarkStart w:id="23" w:name="_Toc241121791"/>
      <w:r>
        <w:t>Diseño de e</w:t>
      </w:r>
      <w:r w:rsidRPr="000C5B48">
        <w:t>xteriores</w:t>
      </w:r>
      <w:bookmarkEnd w:id="23"/>
    </w:p>
    <w:p w:rsidR="004B2E3D" w:rsidRDefault="007D5877" w:rsidP="004B2E3D">
      <w:r>
        <w:t xml:space="preserve">Ya que la </w:t>
      </w:r>
      <w:r w:rsidR="004B2E3D">
        <w:t xml:space="preserve"> navegación por el interior de la vivienda se va a limitar a la exploración del interio</w:t>
      </w:r>
      <w:r w:rsidR="003F525B">
        <w:t xml:space="preserve">r de la vivienda, </w:t>
      </w:r>
      <w:r>
        <w:t xml:space="preserve">el diseño exhaustivo en detalle de un entorno exterior no es fundamental, </w:t>
      </w:r>
      <w:r w:rsidR="003F525B">
        <w:t>no obstante sí</w:t>
      </w:r>
      <w:r w:rsidR="004B2E3D">
        <w:t xml:space="preserve"> es conveniente que cuando el observador se sitúe en el recinto que limita la terraza de la vivienda o frente a una ventana, tenga la sensación de estar observando un </w:t>
      </w:r>
      <w:r>
        <w:t>mundo</w:t>
      </w:r>
      <w:r w:rsidR="00DC5B29">
        <w:t xml:space="preserve"> </w:t>
      </w:r>
      <w:r w:rsidR="004B2E3D">
        <w:t>exterior lo más real posible.</w:t>
      </w:r>
    </w:p>
    <w:p w:rsidR="00DC5B29" w:rsidRDefault="00DC5B29" w:rsidP="004B2E3D">
      <w:r>
        <w:t xml:space="preserve">Con tal fin, la vivienda es rodeada de un paisaje vegetal en el que se puede distinguir </w:t>
      </w:r>
      <w:r w:rsidR="00AC5C93">
        <w:t>un terreno exterior sembrado</w:t>
      </w:r>
      <w:r>
        <w:t xml:space="preserve"> </w:t>
      </w:r>
      <w:r w:rsidR="00AC5C93">
        <w:t>de</w:t>
      </w:r>
      <w:r>
        <w:t xml:space="preserve"> césped y una línea de árboles en la lejanía. </w:t>
      </w:r>
    </w:p>
    <w:p w:rsidR="004B2E3D" w:rsidRDefault="004B2E3D" w:rsidP="004B2E3D">
      <w:r>
        <w:t xml:space="preserve">Para conseguir este efecto se rodea a la vivienda de un </w:t>
      </w:r>
      <w:r w:rsidR="00AC5C93">
        <w:t>plano</w:t>
      </w:r>
      <w:r>
        <w:t xml:space="preserve"> </w:t>
      </w:r>
      <w:r w:rsidR="00AC5C93">
        <w:t xml:space="preserve">a ras de suelo, </w:t>
      </w:r>
      <w:r>
        <w:t xml:space="preserve">texturizado </w:t>
      </w:r>
      <w:r w:rsidR="00DC5B29">
        <w:t xml:space="preserve">con </w:t>
      </w:r>
      <w:r w:rsidR="00AC5C93">
        <w:t>un</w:t>
      </w:r>
      <w:r w:rsidR="00DC5B29">
        <w:t xml:space="preserve"> material </w:t>
      </w:r>
      <w:r w:rsidR="00AC5C93">
        <w:t xml:space="preserve">con la representación de una </w:t>
      </w:r>
      <w:r w:rsidR="007D5877">
        <w:t>posción de sembrado</w:t>
      </w:r>
      <w:r w:rsidR="00AC5C93">
        <w:t xml:space="preserve"> de césped real</w:t>
      </w:r>
      <w:r w:rsidR="00DA7821">
        <w:t xml:space="preserve"> y de un plano semicircular texturizado con la vista de horizonte </w:t>
      </w:r>
      <w:r w:rsidR="00AC5C93">
        <w:t xml:space="preserve">de una línea </w:t>
      </w:r>
      <w:r w:rsidR="00DA7821">
        <w:t xml:space="preserve">de árboles, de manera que el horizonte que se observa </w:t>
      </w:r>
      <w:r w:rsidR="00DC5B29">
        <w:t xml:space="preserve">simula </w:t>
      </w:r>
      <w:r w:rsidR="003D75EE">
        <w:t>el comienzo</w:t>
      </w:r>
      <w:r w:rsidR="00DA7821">
        <w:t xml:space="preserve"> de un posible bosque.</w:t>
      </w:r>
    </w:p>
    <w:p w:rsidR="00AC5C93" w:rsidRDefault="00DC5B29" w:rsidP="004B2E3D">
      <w:r>
        <w:t>Las</w:t>
      </w:r>
      <w:r w:rsidR="00AC5C93">
        <w:t xml:space="preserve"> imágenes utilizadas para el césped y la línea de arboles de horizontes es la siguiente.</w:t>
      </w:r>
    </w:p>
    <w:p w:rsidR="00720401" w:rsidRDefault="00720401" w:rsidP="004B2E3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720401" w:rsidTr="008D779A">
        <w:trPr>
          <w:trHeight w:val="1489"/>
        </w:trPr>
        <w:tc>
          <w:tcPr>
            <w:tcW w:w="3002" w:type="dxa"/>
          </w:tcPr>
          <w:p w:rsidR="00720401" w:rsidRDefault="00720401" w:rsidP="004B2E3D">
            <w:r>
              <w:rPr>
                <w:noProof/>
                <w:lang w:eastAsia="es-ES"/>
              </w:rPr>
              <w:drawing>
                <wp:inline distT="0" distB="0" distL="0" distR="0">
                  <wp:extent cx="1543050" cy="1044970"/>
                  <wp:effectExtent l="19050" t="19050" r="19050" b="21830"/>
                  <wp:docPr id="6"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48"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720401" w:rsidRDefault="00720401" w:rsidP="001763C9">
            <w:pPr>
              <w:keepNext/>
            </w:pPr>
            <w:r>
              <w:rPr>
                <w:noProof/>
                <w:lang w:eastAsia="es-ES"/>
              </w:rPr>
              <w:drawing>
                <wp:inline distT="0" distB="0" distL="0" distR="0">
                  <wp:extent cx="3444069" cy="1009650"/>
                  <wp:effectExtent l="19050" t="19050" r="23031" b="19050"/>
                  <wp:docPr id="12"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49" cstate="print"/>
                          <a:stretch>
                            <a:fillRect/>
                          </a:stretch>
                        </pic:blipFill>
                        <pic:spPr>
                          <a:xfrm>
                            <a:off x="0" y="0"/>
                            <a:ext cx="3448218" cy="1010866"/>
                          </a:xfrm>
                          <a:prstGeom prst="rect">
                            <a:avLst/>
                          </a:prstGeom>
                          <a:ln>
                            <a:solidFill>
                              <a:schemeClr val="accent1"/>
                            </a:solidFill>
                          </a:ln>
                        </pic:spPr>
                      </pic:pic>
                    </a:graphicData>
                  </a:graphic>
                </wp:inline>
              </w:drawing>
            </w:r>
          </w:p>
        </w:tc>
      </w:tr>
      <w:tr w:rsidR="001763C9" w:rsidTr="008D779A">
        <w:trPr>
          <w:trHeight w:val="236"/>
        </w:trPr>
        <w:tc>
          <w:tcPr>
            <w:tcW w:w="8600" w:type="dxa"/>
            <w:gridSpan w:val="2"/>
          </w:tcPr>
          <w:p w:rsidR="001763C9" w:rsidRDefault="001763C9" w:rsidP="001763C9">
            <w:pPr>
              <w:pStyle w:val="Epgrafe"/>
              <w:rPr>
                <w:noProof/>
                <w:lang w:eastAsia="es-ES"/>
              </w:rPr>
            </w:pPr>
            <w:bookmarkStart w:id="24" w:name="_Ref240600988"/>
            <w:bookmarkStart w:id="25" w:name="_Toc240972957"/>
            <w:r>
              <w:t xml:space="preserve">Figura </w:t>
            </w:r>
            <w:fldSimple w:instr=" STYLEREF 1 \s ">
              <w:r w:rsidR="005D0B62">
                <w:rPr>
                  <w:noProof/>
                </w:rPr>
                <w:t>1</w:t>
              </w:r>
            </w:fldSimple>
            <w:r w:rsidR="005D0B62">
              <w:noBreakHyphen/>
            </w:r>
            <w:fldSimple w:instr=" SEQ Figura \* ARABIC \s 1 ">
              <w:r w:rsidR="005D0B62">
                <w:rPr>
                  <w:noProof/>
                </w:rPr>
                <w:t>19</w:t>
              </w:r>
            </w:fldSimple>
            <w:bookmarkEnd w:id="24"/>
            <w:r w:rsidR="008D779A">
              <w:t>: Imágenes de texturas exteriores</w:t>
            </w:r>
            <w:bookmarkEnd w:id="25"/>
          </w:p>
        </w:tc>
      </w:tr>
    </w:tbl>
    <w:p w:rsidR="00A57ED9" w:rsidRDefault="00DA7821" w:rsidP="004B2E3D">
      <w:r>
        <w:t>El cielo se modela a través de una semiesfera que envuelve la casa, texturizada haciendo uso de los parám</w:t>
      </w:r>
      <w:r w:rsidR="00A736F3">
        <w:t>e</w:t>
      </w:r>
      <w:r>
        <w:t xml:space="preserve">tros </w:t>
      </w:r>
      <w:r w:rsidRPr="003B6E35">
        <w:rPr>
          <w:i/>
        </w:rPr>
        <w:t>Blinn</w:t>
      </w:r>
      <w:r>
        <w:t xml:space="preserve"> </w:t>
      </w:r>
      <w:r w:rsidR="003D75EE" w:rsidRPr="003D75EE">
        <w:rPr>
          <w:i/>
        </w:rPr>
        <w:t>Basic</w:t>
      </w:r>
      <w:r w:rsidR="003D75EE">
        <w:t xml:space="preserve"> </w:t>
      </w:r>
      <w:r>
        <w:t>anteriormente descritos, con un color uniforme cercano al color del cielo y casando el límite del cielo con el horizonte de vegetación que se ha modelado.</w:t>
      </w:r>
    </w:p>
    <w:p w:rsidR="00DA7821" w:rsidRDefault="00DA7821" w:rsidP="004B2E3D">
      <w:r>
        <w:lastRenderedPageBreak/>
        <w:t xml:space="preserve">La siguiente composición de </w:t>
      </w:r>
      <w:r w:rsidR="00AC5C93">
        <w:t>imágenes</w:t>
      </w:r>
      <w:r>
        <w:t xml:space="preserve"> muestra una vista de perspectiva del terreno de césped y él plano </w:t>
      </w:r>
      <w:r w:rsidR="00AC5C93">
        <w:t xml:space="preserve">semicircular </w:t>
      </w:r>
      <w:r>
        <w:t>de horizonte</w:t>
      </w:r>
      <w:r w:rsidR="00AC5C93">
        <w:t xml:space="preserve"> (1), la s</w:t>
      </w:r>
      <w:r>
        <w:t>emiesfera que modela el cielo</w:t>
      </w:r>
      <w:r w:rsidR="00AC5C93">
        <w:t xml:space="preserve"> (2)</w:t>
      </w:r>
      <w:r>
        <w:t xml:space="preserve"> y una vista desde la terraza de la vivienda donde se observa el efecto conseguido</w:t>
      </w:r>
      <w:r w:rsidR="00AC5C93">
        <w:t xml:space="preserve"> (3)</w:t>
      </w:r>
      <w:r>
        <w:t>.</w:t>
      </w:r>
    </w:p>
    <w:p w:rsidR="00CC7A02" w:rsidRDefault="00287814" w:rsidP="00CC7A02">
      <w:pPr>
        <w:keepNext/>
        <w:jc w:val="center"/>
      </w:pPr>
      <w:r>
        <w:rPr>
          <w:noProof/>
          <w:lang w:eastAsia="es-ES"/>
        </w:rPr>
        <w:drawing>
          <wp:inline distT="0" distB="0" distL="0" distR="0">
            <wp:extent cx="5400040" cy="3262630"/>
            <wp:effectExtent l="19050" t="0" r="0" b="0"/>
            <wp:docPr id="34"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stretch>
                      <a:fillRect/>
                    </a:stretch>
                  </pic:blipFill>
                  <pic:spPr>
                    <a:xfrm>
                      <a:off x="0" y="0"/>
                      <a:ext cx="5400040" cy="3262630"/>
                    </a:xfrm>
                    <a:prstGeom prst="rect">
                      <a:avLst/>
                    </a:prstGeom>
                  </pic:spPr>
                </pic:pic>
              </a:graphicData>
            </a:graphic>
          </wp:inline>
        </w:drawing>
      </w:r>
    </w:p>
    <w:p w:rsidR="004B2E3D" w:rsidRDefault="00CC7A02" w:rsidP="00CC7A02">
      <w:pPr>
        <w:pStyle w:val="Epgrafe"/>
      </w:pPr>
      <w:bookmarkStart w:id="26" w:name="_Toc240972958"/>
      <w:r>
        <w:t xml:space="preserve">Figura </w:t>
      </w:r>
      <w:fldSimple w:instr=" STYLEREF 1 \s ">
        <w:r w:rsidR="005D0B62">
          <w:rPr>
            <w:noProof/>
          </w:rPr>
          <w:t>1</w:t>
        </w:r>
      </w:fldSimple>
      <w:r w:rsidR="005D0B62">
        <w:noBreakHyphen/>
      </w:r>
      <w:fldSimple w:instr=" SEQ Figura \* ARABIC \s 1 ">
        <w:r w:rsidR="005D0B62">
          <w:rPr>
            <w:noProof/>
          </w:rPr>
          <w:t>20</w:t>
        </w:r>
      </w:fldSimple>
      <w:r>
        <w:t>: Diseño de exteriores</w:t>
      </w:r>
      <w:bookmarkEnd w:id="26"/>
    </w:p>
    <w:p w:rsidR="004B2E3D" w:rsidRPr="004B2E3D" w:rsidRDefault="00DA7821" w:rsidP="004B2E3D">
      <w:r>
        <w:t xml:space="preserve">Se opta por la opción de diseñar el exterior con formas simples, pero texturizadas para conseguir </w:t>
      </w:r>
      <w:r w:rsidR="004E378C">
        <w:t>un impacto visual</w:t>
      </w:r>
      <w:r w:rsidR="003D75EE">
        <w:t xml:space="preserve"> de alto realismo</w:t>
      </w:r>
      <w:r>
        <w:t xml:space="preserve"> en lugar de incluir modelos </w:t>
      </w:r>
      <w:r w:rsidR="003D75EE">
        <w:t xml:space="preserve">3D prediseñados </w:t>
      </w:r>
      <w:r>
        <w:t xml:space="preserve">de vegetación que </w:t>
      </w:r>
      <w:r w:rsidR="004E378C">
        <w:t>añaden a</w:t>
      </w:r>
      <w:r>
        <w:t xml:space="preserve"> la escena un gran número de polígonos y por tanto hacen más costoso el renderizado en tiempo real. Se deja para los elementos de decoración interior</w:t>
      </w:r>
      <w:r w:rsidR="00B77D0D">
        <w:t xml:space="preserve"> la elección de modelos 3D más complejos y de gran número de polígonos, ya que</w:t>
      </w:r>
      <w:r w:rsidR="004E378C">
        <w:t xml:space="preserve"> el objetivo que se persigue </w:t>
      </w:r>
      <w:r w:rsidR="00B77D0D">
        <w:t xml:space="preserve">en este mundo virtual es recrear el interior detallado de </w:t>
      </w:r>
      <w:r w:rsidR="003D75EE">
        <w:t>una</w:t>
      </w:r>
      <w:r w:rsidR="00B77D0D">
        <w:t xml:space="preserve"> vivienda.</w:t>
      </w:r>
      <w:r w:rsidR="008D779A" w:rsidRPr="004B2E3D">
        <w:t xml:space="preserve"> </w:t>
      </w:r>
    </w:p>
    <w:p w:rsidR="00CC6AC3" w:rsidRDefault="00CC6AC3" w:rsidP="00CC6AC3">
      <w:pPr>
        <w:pStyle w:val="Ttulo2"/>
      </w:pPr>
      <w:bookmarkStart w:id="27" w:name="_Toc241121792"/>
      <w:r w:rsidRPr="006E65CA">
        <w:t>Decoración interior</w:t>
      </w:r>
      <w:bookmarkEnd w:id="27"/>
    </w:p>
    <w:p w:rsidR="004D6252" w:rsidRDefault="004D6252" w:rsidP="00966B3C">
      <w:r>
        <w:t xml:space="preserve">Un mundo virtual que pretende sumergir al observador en la experiencia de estar recorriendo el entorno real que se intenta recrear, hace imprescindible que el mundo virtual incorpore elementos propios de él, o que se podrían encontrar en la versión </w:t>
      </w:r>
      <w:r w:rsidR="003D75EE">
        <w:t>original</w:t>
      </w:r>
      <w:r>
        <w:t xml:space="preserve">.  Aumentar la capacidad de un mundo virtual de hacer experimentar </w:t>
      </w:r>
      <w:r w:rsidR="00F8177B">
        <w:t>una</w:t>
      </w:r>
      <w:r w:rsidR="003F3A0E">
        <w:t xml:space="preserve"> </w:t>
      </w:r>
      <w:r w:rsidR="003D75EE">
        <w:t>sensación real al observador</w:t>
      </w:r>
      <w:r>
        <w:t xml:space="preserve"> pasa por aumentar el número de objetos que podrían formar </w:t>
      </w:r>
      <w:r w:rsidR="003F3A0E">
        <w:t xml:space="preserve">parte de </w:t>
      </w:r>
      <w:r>
        <w:t>él. Además los objetos que se incorporan deben</w:t>
      </w:r>
      <w:r w:rsidR="000D07DA">
        <w:t>,</w:t>
      </w:r>
      <w:r>
        <w:t xml:space="preserve"> individualmente </w:t>
      </w:r>
      <w:r w:rsidR="00F8177B">
        <w:t>y por sí</w:t>
      </w:r>
      <w:r w:rsidR="000D07DA">
        <w:t xml:space="preserve"> solos, </w:t>
      </w:r>
      <w:r>
        <w:t xml:space="preserve">asemejarse a </w:t>
      </w:r>
      <w:r w:rsidR="003F3A0E">
        <w:t>su</w:t>
      </w:r>
      <w:r>
        <w:t xml:space="preserve"> realidad </w:t>
      </w:r>
      <w:r w:rsidR="00F8177B">
        <w:t>en</w:t>
      </w:r>
      <w:r w:rsidR="003D75EE">
        <w:t xml:space="preserve"> el mayor grado posible</w:t>
      </w:r>
      <w:r>
        <w:t xml:space="preserve"> de manera que el conjunto y disposición de ellos </w:t>
      </w:r>
      <w:r w:rsidR="000D07DA">
        <w:t xml:space="preserve">en el entorno </w:t>
      </w:r>
      <w:r w:rsidR="00BB4823">
        <w:t>consiga el efecto esperado por el espectador.</w:t>
      </w:r>
    </w:p>
    <w:p w:rsidR="00BB4823" w:rsidRDefault="00BB4823" w:rsidP="0085750B">
      <w:r>
        <w:lastRenderedPageBreak/>
        <w:t>Con este fin, la vivienda virtual requiere de elementos de decoración que se podrían encontrar en</w:t>
      </w:r>
      <w:r w:rsidR="003F3A0E">
        <w:t xml:space="preserve"> una vivienda real y que da</w:t>
      </w:r>
      <w:r>
        <w:t>n forma y sentido a cada uno de los recintos o</w:t>
      </w:r>
      <w:r w:rsidR="006B3BA1">
        <w:t xml:space="preserve"> habitaciones en los que se ubican</w:t>
      </w:r>
      <w:r>
        <w:t>.</w:t>
      </w:r>
      <w:r w:rsidR="003F3A0E">
        <w:t xml:space="preserve"> Estos objetos modelan muebles y objetos de decoración como pueden ser cuadros, electrodomésticos o incluso sanitarios para el cuarto de baño.</w:t>
      </w:r>
    </w:p>
    <w:p w:rsidR="003F3A0E" w:rsidRDefault="003F3A0E" w:rsidP="003F3A0E">
      <w:pPr>
        <w:pStyle w:val="Ttulo3"/>
      </w:pPr>
      <w:bookmarkStart w:id="28" w:name="_Toc241121793"/>
      <w:r>
        <w:t>Modelos</w:t>
      </w:r>
      <w:r w:rsidR="004F3DCE">
        <w:t xml:space="preserve"> prediseñados, ¿p</w:t>
      </w:r>
      <w:r w:rsidRPr="003F3A0E">
        <w:t>or qué?</w:t>
      </w:r>
      <w:bookmarkEnd w:id="28"/>
    </w:p>
    <w:p w:rsidR="003F3A0E" w:rsidRDefault="003F3A0E" w:rsidP="0085750B">
      <w:r>
        <w:t xml:space="preserve">La mayoría de los objetos y elementos de decoración que se incluyen en el mundo virtual de la vivienda son modelos prediseñados por diseñadores </w:t>
      </w:r>
      <w:r w:rsidR="00B30533">
        <w:t xml:space="preserve">experimentados que </w:t>
      </w:r>
      <w:r>
        <w:t xml:space="preserve">han </w:t>
      </w:r>
      <w:r w:rsidR="00B30533">
        <w:t xml:space="preserve">sido </w:t>
      </w:r>
      <w:r>
        <w:t>obtenido</w:t>
      </w:r>
      <w:r w:rsidR="00B30533">
        <w:t>s</w:t>
      </w:r>
      <w:r>
        <w:t xml:space="preserve"> de lugares de libre descarga y distribución (</w:t>
      </w:r>
      <w:r w:rsidR="000D07DA">
        <w:t>se listan los enlaces de las p</w:t>
      </w:r>
      <w:r w:rsidR="006B3BA1">
        <w:t>á</w:t>
      </w:r>
      <w:r w:rsidR="000D07DA">
        <w:t xml:space="preserve">ginas utilizadas en el </w:t>
      </w:r>
      <w:r>
        <w:t xml:space="preserve">Anexo XXXX). </w:t>
      </w:r>
    </w:p>
    <w:p w:rsidR="003F3A0E" w:rsidRDefault="003F3A0E" w:rsidP="0085750B">
      <w:r>
        <w:t xml:space="preserve">Cada uno de los modelos tiene un </w:t>
      </w:r>
      <w:r w:rsidR="00B30533">
        <w:t xml:space="preserve">elevado </w:t>
      </w:r>
      <w:r>
        <w:t xml:space="preserve">grado de detalle </w:t>
      </w:r>
      <w:r w:rsidR="00B30533">
        <w:t>y realismo, incluso se puede decir que el</w:t>
      </w:r>
      <w:r>
        <w:t xml:space="preserve"> modelado de cada uno de ellos </w:t>
      </w:r>
      <w:r w:rsidR="000D07DA">
        <w:t xml:space="preserve">podría ocupar un proyecto completo e independiente dado que su implementación tiene un </w:t>
      </w:r>
      <w:r w:rsidR="006B3BA1">
        <w:t xml:space="preserve">alto </w:t>
      </w:r>
      <w:r w:rsidR="000D07DA">
        <w:t xml:space="preserve">nivel </w:t>
      </w:r>
      <w:r w:rsidR="004F3DCE">
        <w:t>de</w:t>
      </w:r>
      <w:r w:rsidR="000D07DA">
        <w:t xml:space="preserve"> complejidad debido al gran número de polígonos o pri</w:t>
      </w:r>
      <w:r w:rsidR="006B3BA1">
        <w:t>s</w:t>
      </w:r>
      <w:r w:rsidR="000D07DA">
        <w:t xml:space="preserve">mas que componen la malla de cada modelo. </w:t>
      </w:r>
      <w:r w:rsidR="000360FC">
        <w:t xml:space="preserve">Es decir, el detalle que se puede conseguir de un objeto </w:t>
      </w:r>
      <w:r w:rsidR="00087354">
        <w:t xml:space="preserve">real en su versión virtual, </w:t>
      </w:r>
      <w:r w:rsidR="000360FC">
        <w:t>es directamente proporcional al número polígonos que lo componen.</w:t>
      </w:r>
    </w:p>
    <w:p w:rsidR="000D07DA" w:rsidRDefault="000D07DA" w:rsidP="0085750B">
      <w:r>
        <w:t>Cuanto mayor es el número de polígonos que dan forma al modelo de un objeto tridimensional</w:t>
      </w:r>
      <w:r w:rsidR="004F3DCE">
        <w:t xml:space="preserve">, </w:t>
      </w:r>
      <w:r>
        <w:t xml:space="preserve">mayor capacidad de computación es necesaria en el sistema que realiza el renderizado del modelo, y más aún si el renderizado no es estático sino en tiempo real, objetivo con el </w:t>
      </w:r>
      <w:r w:rsidR="004F3DCE">
        <w:t>cual se diseña el mundo virtual de la</w:t>
      </w:r>
      <w:r w:rsidR="00B30533">
        <w:t xml:space="preserve"> V</w:t>
      </w:r>
      <w:r w:rsidR="004F3DCE">
        <w:t xml:space="preserve">ivienda. Además a mayor número de polígonos más complejo es </w:t>
      </w:r>
      <w:r w:rsidR="00B30533">
        <w:t xml:space="preserve">el </w:t>
      </w:r>
      <w:r w:rsidR="004F3DCE">
        <w:t xml:space="preserve">proceso de mapeo y aplicación de texturas. </w:t>
      </w:r>
    </w:p>
    <w:p w:rsidR="004F3DCE" w:rsidRDefault="004F3DCE" w:rsidP="0085750B">
      <w:r>
        <w:t>Por estos motivos los modelos prediseñados se han importado al entorno v</w:t>
      </w:r>
      <w:r w:rsidR="00B30533">
        <w:t xml:space="preserve">irtual de la vivienda, pero ha </w:t>
      </w:r>
      <w:r>
        <w:t xml:space="preserve">sido </w:t>
      </w:r>
      <w:r w:rsidR="00B30533">
        <w:t xml:space="preserve">necesariamente </w:t>
      </w:r>
      <w:r>
        <w:t>sometidos a un proceso de optimización.</w:t>
      </w:r>
    </w:p>
    <w:p w:rsidR="004F3DCE" w:rsidRDefault="004F3DCE" w:rsidP="004F3DCE">
      <w:pPr>
        <w:pStyle w:val="Ttulo3"/>
      </w:pPr>
      <w:bookmarkStart w:id="29" w:name="_Toc241121794"/>
      <w:r>
        <w:t>Optimización</w:t>
      </w:r>
      <w:r w:rsidR="002619F2">
        <w:t xml:space="preserve"> de modelos y texturización</w:t>
      </w:r>
      <w:bookmarkEnd w:id="29"/>
    </w:p>
    <w:p w:rsidR="007013C6" w:rsidRDefault="004F3DCE" w:rsidP="004F3DCE">
      <w:r>
        <w:t>Los modelos prediseñados han sido, casi</w:t>
      </w:r>
      <w:r w:rsidR="00B30533">
        <w:t xml:space="preserve"> con seguridad, modelados con 3D</w:t>
      </w:r>
      <w:r>
        <w:t xml:space="preserve">Studio y no estaban en su origen </w:t>
      </w:r>
      <w:r w:rsidR="007013C6">
        <w:t xml:space="preserve">destinados a ser exportados al estándar VRML 97. En cambio el proceso de modelado que se ha seguido </w:t>
      </w:r>
      <w:r w:rsidR="00981EB3">
        <w:t xml:space="preserve">tanto </w:t>
      </w:r>
      <w:r w:rsidR="007013C6">
        <w:t>durante la construcción de la estructura básica de la vivienda, como de</w:t>
      </w:r>
      <w:r w:rsidR="00981EB3">
        <w:t xml:space="preserve"> los exteriores de la misma, han</w:t>
      </w:r>
      <w:r w:rsidR="007013C6">
        <w:t xml:space="preserve"> sido pensados con la finalidad de </w:t>
      </w:r>
      <w:r w:rsidR="00981EB3">
        <w:t>exportar el resultado</w:t>
      </w:r>
      <w:r w:rsidR="00B30533">
        <w:t xml:space="preserve"> a VRML, utilizándo 3D</w:t>
      </w:r>
      <w:r w:rsidR="007013C6">
        <w:t>Studio para</w:t>
      </w:r>
      <w:r w:rsidR="00981EB3">
        <w:t xml:space="preserve"> facilitar el proceso de diseño</w:t>
      </w:r>
      <w:r w:rsidR="00150703">
        <w:t>.</w:t>
      </w:r>
    </w:p>
    <w:p w:rsidR="006831CE" w:rsidRDefault="007013C6" w:rsidP="004F3DCE">
      <w:r>
        <w:t xml:space="preserve">Por este motivo el modelado de la estructura básica de la vivienda ha sido realizado a partir de formas básicas que por definición contienen un número menor de polígonos que formas más complicadas. Así </w:t>
      </w:r>
      <w:r w:rsidR="002001A8">
        <w:t>por ejemplo lo</w:t>
      </w:r>
      <w:r w:rsidR="006831CE">
        <w:t xml:space="preserve">s </w:t>
      </w:r>
      <w:r w:rsidR="00150703">
        <w:t>muros de la vivienda</w:t>
      </w:r>
      <w:r w:rsidR="006831CE">
        <w:t xml:space="preserve"> son cajas formadas por los seis polígonos necesarios, o los planos </w:t>
      </w:r>
      <w:r w:rsidR="00B30533">
        <w:t>de suelo elaborados</w:t>
      </w:r>
      <w:r w:rsidR="006831CE">
        <w:t xml:space="preserve"> son </w:t>
      </w:r>
      <w:r w:rsidR="006831CE">
        <w:lastRenderedPageBreak/>
        <w:t xml:space="preserve">elementos de un </w:t>
      </w:r>
      <w:r w:rsidR="00B30533">
        <w:t>solo polígono, e</w:t>
      </w:r>
      <w:r w:rsidR="006831CE">
        <w:t>lementos como puertas</w:t>
      </w:r>
      <w:r w:rsidR="00B30533">
        <w:t xml:space="preserve"> y ventanas al ser propios de 3D</w:t>
      </w:r>
      <w:r w:rsidR="006831CE">
        <w:t xml:space="preserve">Studio son modelos ya optimizados en número de prismas. De esta forma la estructura básica de la vivienda junto con los exteriores contiene alrededor de los </w:t>
      </w:r>
      <w:r w:rsidR="001C3438">
        <w:t>175</w:t>
      </w:r>
      <w:r w:rsidR="006831CE">
        <w:t xml:space="preserve">0 polígonos y unos </w:t>
      </w:r>
      <w:r w:rsidR="001C3438">
        <w:t>1160 vértices.</w:t>
      </w:r>
    </w:p>
    <w:p w:rsidR="00DF5170" w:rsidRDefault="00DF5170" w:rsidP="00DF5170">
      <w:pPr>
        <w:keepNext/>
        <w:jc w:val="center"/>
      </w:pPr>
      <w:r>
        <w:rPr>
          <w:noProof/>
          <w:lang w:eastAsia="es-ES"/>
        </w:rPr>
        <w:drawing>
          <wp:inline distT="0" distB="0" distL="0" distR="0">
            <wp:extent cx="4695825" cy="2800350"/>
            <wp:effectExtent l="19050" t="0" r="9525" b="0"/>
            <wp:docPr id="7"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51"/>
                    <a:stretch>
                      <a:fillRect/>
                    </a:stretch>
                  </pic:blipFill>
                  <pic:spPr>
                    <a:xfrm>
                      <a:off x="0" y="0"/>
                      <a:ext cx="4695825" cy="2800350"/>
                    </a:xfrm>
                    <a:prstGeom prst="rect">
                      <a:avLst/>
                    </a:prstGeom>
                  </pic:spPr>
                </pic:pic>
              </a:graphicData>
            </a:graphic>
          </wp:inline>
        </w:drawing>
      </w:r>
    </w:p>
    <w:p w:rsidR="001C3438" w:rsidRDefault="00DF5170" w:rsidP="00DF5170">
      <w:pPr>
        <w:pStyle w:val="Epgrafe"/>
      </w:pPr>
      <w:bookmarkStart w:id="30" w:name="_Toc240972959"/>
      <w:r>
        <w:t xml:space="preserve">Figura </w:t>
      </w:r>
      <w:fldSimple w:instr=" STYLEREF 1 \s ">
        <w:r w:rsidR="005D0B62">
          <w:rPr>
            <w:noProof/>
          </w:rPr>
          <w:t>1</w:t>
        </w:r>
      </w:fldSimple>
      <w:r w:rsidR="005D0B62">
        <w:noBreakHyphen/>
      </w:r>
      <w:fldSimple w:instr=" SEQ Figura \* ARABIC \s 1 ">
        <w:r w:rsidR="005D0B62">
          <w:rPr>
            <w:noProof/>
          </w:rPr>
          <w:t>21</w:t>
        </w:r>
      </w:fldSimple>
      <w:r>
        <w:t>: Polígonos de estructura</w:t>
      </w:r>
      <w:bookmarkEnd w:id="30"/>
      <w:r>
        <w:t xml:space="preserve"> </w:t>
      </w:r>
    </w:p>
    <w:p w:rsidR="001403E5" w:rsidRDefault="001403E5" w:rsidP="001403E5">
      <w:r>
        <w:t>Cualquiera de los modelos de decoración prediseñados supera</w:t>
      </w:r>
      <w:r w:rsidR="00E1765F">
        <w:t>, por sí</w:t>
      </w:r>
      <w:r w:rsidR="00150703">
        <w:t xml:space="preserve"> solo,</w:t>
      </w:r>
      <w:r>
        <w:t xml:space="preserve"> estos números de manera holgada, de forma que es imprescindible un proceso de optimizaci</w:t>
      </w:r>
      <w:r w:rsidR="00150703">
        <w:t>ón.</w:t>
      </w:r>
    </w:p>
    <w:p w:rsidR="00150703" w:rsidRDefault="00150703" w:rsidP="001403E5">
      <w:r>
        <w:t>De la lista de modificadores que se le pu</w:t>
      </w:r>
      <w:r w:rsidR="00B465E2">
        <w:t>eden aplicar a un elemento en 3D</w:t>
      </w:r>
      <w:r>
        <w:t>Studio se ha escogido el mod</w:t>
      </w:r>
      <w:r w:rsidR="00A15C5C">
        <w:t>i</w:t>
      </w:r>
      <w:r>
        <w:t>ficador “</w:t>
      </w:r>
      <w:r w:rsidRPr="00E1765F">
        <w:rPr>
          <w:i/>
        </w:rPr>
        <w:t>Optimize</w:t>
      </w:r>
      <w:r>
        <w:t>”</w:t>
      </w:r>
      <w:r w:rsidR="00895F0D">
        <w:t>.</w:t>
      </w:r>
    </w:p>
    <w:p w:rsidR="00895F0D" w:rsidRPr="00E1765F" w:rsidRDefault="00895F0D" w:rsidP="001403E5">
      <w:pPr>
        <w:rPr>
          <w:b/>
          <w:color w:val="FF0000"/>
        </w:rPr>
      </w:pPr>
      <w:r w:rsidRPr="00E1765F">
        <w:rPr>
          <w:b/>
          <w:color w:val="FF0000"/>
        </w:rPr>
        <w:t>EXPLICAR COMO FUNCIONA Y QUE REDUCCION DE POLÏGONOS SE CONSIGUE</w:t>
      </w:r>
    </w:p>
    <w:p w:rsidR="00895F0D" w:rsidRDefault="00895F0D" w:rsidP="001403E5"/>
    <w:p w:rsidR="002619F2" w:rsidRDefault="002619F2" w:rsidP="002619F2">
      <w:r>
        <w:t xml:space="preserve">Para terminar el proceso de optimización de los elementos de decoración de la vivienda se realiza la texturización de cada uno de ellos, siguiendo el mismo mecanismo detallado en el apartado </w:t>
      </w:r>
      <w:r w:rsidR="00772D0E">
        <w:fldChar w:fldCharType="begin"/>
      </w:r>
      <w:r>
        <w:instrText xml:space="preserve"> REF _Ref240296163 \r \h </w:instrText>
      </w:r>
      <w:r w:rsidR="00772D0E">
        <w:fldChar w:fldCharType="separate"/>
      </w:r>
      <w:r w:rsidR="00B465E2">
        <w:t>1.2</w:t>
      </w:r>
      <w:r w:rsidR="00772D0E">
        <w:fldChar w:fldCharType="end"/>
      </w:r>
      <w:r w:rsidR="00B465E2">
        <w:t xml:space="preserve"> Texturización</w:t>
      </w:r>
      <w:r>
        <w:t>, de manera que represente de una forma fiel a la realidad que pretender emular.</w:t>
      </w:r>
    </w:p>
    <w:p w:rsidR="002619F2" w:rsidRDefault="002619F2" w:rsidP="001403E5">
      <w:r>
        <w:t>En la siguiente imagen se presentan los elementos de decoración de la vivienda, divididos por habitación donde se han sido ubicados. Se muestr</w:t>
      </w:r>
      <w:r w:rsidR="00E1765F">
        <w:t>a</w:t>
      </w:r>
      <w:r w:rsidR="001B6E60">
        <w:t>n</w:t>
      </w:r>
      <w:r w:rsidR="00E1765F">
        <w:t xml:space="preserve"> además </w:t>
      </w:r>
      <w:r w:rsidR="001B6E60">
        <w:t>los</w:t>
      </w:r>
      <w:r w:rsidR="00E1765F">
        <w:t xml:space="preserve"> modelo</w:t>
      </w:r>
      <w:r w:rsidR="001B6E60">
        <w:t>s</w:t>
      </w:r>
      <w:r w:rsidR="00E1765F">
        <w:t xml:space="preserve"> en bruto </w:t>
      </w:r>
      <w:r>
        <w:t>(sin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B305A1" w:rsidTr="00B305A1">
        <w:tc>
          <w:tcPr>
            <w:tcW w:w="5352" w:type="dxa"/>
          </w:tcPr>
          <w:p w:rsidR="00B305A1" w:rsidRDefault="00B305A1" w:rsidP="00B305A1">
            <w:r>
              <w:rPr>
                <w:noProof/>
                <w:lang w:eastAsia="es-ES"/>
              </w:rPr>
              <w:lastRenderedPageBreak/>
              <w:drawing>
                <wp:inline distT="0" distB="0" distL="0" distR="0">
                  <wp:extent cx="1419537" cy="787198"/>
                  <wp:effectExtent l="19050" t="19050" r="28263" b="12902"/>
                  <wp:docPr id="25"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52"/>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28"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5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E45A0A">
            <w:pPr>
              <w:jc w:val="center"/>
            </w:pPr>
            <w:r>
              <w:rPr>
                <w:noProof/>
                <w:lang w:eastAsia="es-ES"/>
              </w:rPr>
              <w:drawing>
                <wp:inline distT="0" distB="0" distL="0" distR="0">
                  <wp:extent cx="708887" cy="781050"/>
                  <wp:effectExtent l="19050" t="19050" r="15013" b="19050"/>
                  <wp:docPr id="224"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54"/>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22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5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B305A1" w:rsidRDefault="00B305A1" w:rsidP="00E45A0A">
            <w:pPr>
              <w:jc w:val="center"/>
            </w:pPr>
          </w:p>
        </w:tc>
      </w:tr>
      <w:tr w:rsidR="00B305A1" w:rsidTr="00B305A1">
        <w:tc>
          <w:tcPr>
            <w:tcW w:w="5352" w:type="dxa"/>
          </w:tcPr>
          <w:p w:rsidR="00B305A1" w:rsidRDefault="00B305A1" w:rsidP="00B305A1">
            <w:pPr>
              <w:jc w:val="center"/>
            </w:pPr>
            <w:r>
              <w:rPr>
                <w:noProof/>
                <w:lang w:eastAsia="es-ES"/>
              </w:rPr>
              <w:drawing>
                <wp:inline distT="0" distB="0" distL="0" distR="0">
                  <wp:extent cx="1110615" cy="785315"/>
                  <wp:effectExtent l="19050" t="19050" r="13335" b="14785"/>
                  <wp:docPr id="23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56"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092DA0">
              <w:t xml:space="preserve">    </w:t>
            </w:r>
            <w:r w:rsidRPr="00B305A1">
              <w:rPr>
                <w:noProof/>
                <w:lang w:eastAsia="es-ES"/>
              </w:rPr>
              <w:drawing>
                <wp:inline distT="0" distB="0" distL="0" distR="0">
                  <wp:extent cx="1138318" cy="785506"/>
                  <wp:effectExtent l="19050" t="19050" r="23732" b="14594"/>
                  <wp:docPr id="254"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5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6272D6">
            <w:pPr>
              <w:jc w:val="center"/>
            </w:pPr>
            <w:r>
              <w:rPr>
                <w:noProof/>
                <w:lang w:eastAsia="es-ES"/>
              </w:rPr>
              <w:drawing>
                <wp:inline distT="0" distB="0" distL="0" distR="0">
                  <wp:extent cx="816059" cy="785495"/>
                  <wp:effectExtent l="19050" t="19050" r="22141" b="14605"/>
                  <wp:docPr id="23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58"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24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5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B305A1" w:rsidRDefault="00B305A1" w:rsidP="006272D6">
            <w:pPr>
              <w:jc w:val="center"/>
            </w:pPr>
          </w:p>
        </w:tc>
      </w:tr>
      <w:tr w:rsidR="005240B6" w:rsidTr="00B305A1">
        <w:tc>
          <w:tcPr>
            <w:tcW w:w="8720" w:type="dxa"/>
            <w:gridSpan w:val="2"/>
          </w:tcPr>
          <w:p w:rsidR="005240B6" w:rsidRDefault="005240B6" w:rsidP="005240B6">
            <w:pPr>
              <w:keepNext/>
              <w:jc w:val="center"/>
            </w:pPr>
            <w:r>
              <w:rPr>
                <w:noProof/>
                <w:lang w:eastAsia="es-ES"/>
              </w:rPr>
              <w:drawing>
                <wp:inline distT="0" distB="0" distL="0" distR="0">
                  <wp:extent cx="1416139" cy="773430"/>
                  <wp:effectExtent l="19050" t="19050" r="12611" b="26670"/>
                  <wp:docPr id="94"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60"/>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89158" cy="773296"/>
                  <wp:effectExtent l="19050" t="19050" r="10942" b="26804"/>
                  <wp:docPr id="95"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5240B6" w:rsidRDefault="005240B6" w:rsidP="005240B6">
            <w:pPr>
              <w:keepNext/>
              <w:jc w:val="center"/>
            </w:pPr>
          </w:p>
        </w:tc>
      </w:tr>
      <w:tr w:rsidR="005240B6" w:rsidTr="00B305A1">
        <w:tc>
          <w:tcPr>
            <w:tcW w:w="8720" w:type="dxa"/>
            <w:gridSpan w:val="2"/>
          </w:tcPr>
          <w:p w:rsidR="005240B6" w:rsidRPr="005240B6" w:rsidRDefault="00B768DC" w:rsidP="005240B6">
            <w:pPr>
              <w:jc w:val="center"/>
              <w:rPr>
                <w:b/>
                <w:i/>
                <w:color w:val="548DD4" w:themeColor="text2" w:themeTint="99"/>
              </w:rPr>
            </w:pPr>
            <w:r>
              <w:rPr>
                <w:b/>
                <w:i/>
                <w:color w:val="548DD4" w:themeColor="text2" w:themeTint="99"/>
              </w:rPr>
              <w:t>F</w:t>
            </w:r>
            <w:r w:rsidR="005240B6" w:rsidRPr="005240B6">
              <w:rPr>
                <w:b/>
                <w:i/>
                <w:color w:val="548DD4" w:themeColor="text2" w:themeTint="99"/>
              </w:rPr>
              <w:t xml:space="preserve">igura </w:t>
            </w:r>
            <w:r w:rsidR="00772D0E">
              <w:rPr>
                <w:b/>
                <w:i/>
                <w:color w:val="548DD4" w:themeColor="text2" w:themeTint="99"/>
              </w:rPr>
              <w:fldChar w:fldCharType="begin"/>
            </w:r>
            <w:r w:rsidR="005D0B62">
              <w:rPr>
                <w:b/>
                <w:i/>
                <w:color w:val="548DD4" w:themeColor="text2" w:themeTint="99"/>
              </w:rPr>
              <w:instrText xml:space="preserve"> STYLEREF 1 \s </w:instrText>
            </w:r>
            <w:r w:rsidR="00772D0E">
              <w:rPr>
                <w:b/>
                <w:i/>
                <w:color w:val="548DD4" w:themeColor="text2" w:themeTint="99"/>
              </w:rPr>
              <w:fldChar w:fldCharType="separate"/>
            </w:r>
            <w:r w:rsidR="005D0B62">
              <w:rPr>
                <w:b/>
                <w:i/>
                <w:noProof/>
                <w:color w:val="548DD4" w:themeColor="text2" w:themeTint="99"/>
              </w:rPr>
              <w:t>1</w:t>
            </w:r>
            <w:r w:rsidR="00772D0E">
              <w:rPr>
                <w:b/>
                <w:i/>
                <w:color w:val="548DD4" w:themeColor="text2" w:themeTint="99"/>
              </w:rPr>
              <w:fldChar w:fldCharType="end"/>
            </w:r>
            <w:r w:rsidR="005D0B62">
              <w:rPr>
                <w:b/>
                <w:i/>
                <w:color w:val="548DD4" w:themeColor="text2" w:themeTint="99"/>
              </w:rPr>
              <w:noBreakHyphen/>
            </w:r>
            <w:r w:rsidR="00772D0E">
              <w:rPr>
                <w:b/>
                <w:i/>
                <w:color w:val="548DD4" w:themeColor="text2" w:themeTint="99"/>
              </w:rPr>
              <w:fldChar w:fldCharType="begin"/>
            </w:r>
            <w:r w:rsidR="005D0B62">
              <w:rPr>
                <w:b/>
                <w:i/>
                <w:color w:val="548DD4" w:themeColor="text2" w:themeTint="99"/>
              </w:rPr>
              <w:instrText xml:space="preserve"> SEQ Figura \* ARABIC \s 1 </w:instrText>
            </w:r>
            <w:r w:rsidR="00772D0E">
              <w:rPr>
                <w:b/>
                <w:i/>
                <w:color w:val="548DD4" w:themeColor="text2" w:themeTint="99"/>
              </w:rPr>
              <w:fldChar w:fldCharType="separate"/>
            </w:r>
            <w:r w:rsidR="005D0B62">
              <w:rPr>
                <w:b/>
                <w:i/>
                <w:noProof/>
                <w:color w:val="548DD4" w:themeColor="text2" w:themeTint="99"/>
              </w:rPr>
              <w:t>22</w:t>
            </w:r>
            <w:r w:rsidR="00772D0E">
              <w:rPr>
                <w:b/>
                <w:i/>
                <w:color w:val="548DD4" w:themeColor="text2" w:themeTint="99"/>
              </w:rPr>
              <w:fldChar w:fldCharType="end"/>
            </w:r>
            <w:r w:rsidR="005240B6" w:rsidRPr="005240B6">
              <w:rPr>
                <w:b/>
                <w:i/>
                <w:color w:val="548DD4" w:themeColor="text2" w:themeTint="99"/>
              </w:rPr>
              <w:t>: Elementos decorativos del baño con y sin textura</w:t>
            </w:r>
          </w:p>
        </w:tc>
      </w:tr>
    </w:tbl>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B305A1" w:rsidTr="00B305A1">
        <w:tc>
          <w:tcPr>
            <w:tcW w:w="5348" w:type="dxa"/>
          </w:tcPr>
          <w:p w:rsidR="00B305A1" w:rsidRDefault="00B305A1" w:rsidP="00B305A1">
            <w:r w:rsidRPr="005240B6">
              <w:rPr>
                <w:noProof/>
                <w:lang w:eastAsia="es-ES"/>
              </w:rPr>
              <w:drawing>
                <wp:inline distT="0" distB="0" distL="0" distR="0">
                  <wp:extent cx="1428668" cy="779884"/>
                  <wp:effectExtent l="19050" t="19050" r="19132" b="20216"/>
                  <wp:docPr id="249"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62"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250"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6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B305A1" w:rsidRDefault="00B305A1" w:rsidP="00032FEC">
            <w:pPr>
              <w:jc w:val="center"/>
            </w:pPr>
            <w:r>
              <w:rPr>
                <w:noProof/>
                <w:lang w:eastAsia="es-ES"/>
              </w:rPr>
              <w:drawing>
                <wp:inline distT="0" distB="0" distL="0" distR="0">
                  <wp:extent cx="820431" cy="778510"/>
                  <wp:effectExtent l="19050" t="19050" r="17769" b="21590"/>
                  <wp:docPr id="251"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64"/>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252"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6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B305A1" w:rsidRDefault="00B305A1" w:rsidP="00032FEC">
            <w:pPr>
              <w:jc w:val="center"/>
            </w:pPr>
          </w:p>
        </w:tc>
      </w:tr>
      <w:tr w:rsidR="00B768DC" w:rsidTr="00B305A1">
        <w:tc>
          <w:tcPr>
            <w:tcW w:w="8720" w:type="dxa"/>
            <w:gridSpan w:val="2"/>
          </w:tcPr>
          <w:p w:rsidR="00B768DC" w:rsidRDefault="00B768DC" w:rsidP="00032FEC">
            <w:pPr>
              <w:keepNext/>
              <w:jc w:val="center"/>
            </w:pPr>
            <w:r>
              <w:rPr>
                <w:noProof/>
                <w:lang w:eastAsia="es-ES"/>
              </w:rPr>
              <w:drawing>
                <wp:inline distT="0" distB="0" distL="0" distR="0">
                  <wp:extent cx="1279112" cy="781050"/>
                  <wp:effectExtent l="19050" t="19050" r="16288" b="19050"/>
                  <wp:docPr id="230"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66"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1027661" cy="779604"/>
                  <wp:effectExtent l="19050" t="19050" r="20089" b="20496"/>
                  <wp:docPr id="2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67"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97071" cy="781050"/>
                  <wp:effectExtent l="19050" t="19050" r="22079" b="19050"/>
                  <wp:docPr id="2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B768DC" w:rsidRDefault="00B768DC" w:rsidP="00032FEC">
            <w:pPr>
              <w:keepNext/>
              <w:jc w:val="center"/>
            </w:pPr>
          </w:p>
        </w:tc>
      </w:tr>
      <w:tr w:rsidR="00B768DC" w:rsidTr="00B305A1">
        <w:tc>
          <w:tcPr>
            <w:tcW w:w="8720" w:type="dxa"/>
            <w:gridSpan w:val="2"/>
          </w:tcPr>
          <w:p w:rsidR="00B768DC" w:rsidRPr="005240B6" w:rsidRDefault="00B768DC" w:rsidP="00032FEC">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23</w:t>
              </w:r>
            </w:fldSimple>
            <w:r>
              <w:t>: Elementos decorativos del dormitorio</w:t>
            </w:r>
          </w:p>
        </w:tc>
      </w:tr>
      <w:tr w:rsidR="00092DA0" w:rsidTr="00B66DD1">
        <w:tc>
          <w:tcPr>
            <w:tcW w:w="5352" w:type="dxa"/>
          </w:tcPr>
          <w:p w:rsidR="00092DA0" w:rsidRDefault="00B66DD1" w:rsidP="00092DA0">
            <w:pPr>
              <w:jc w:val="center"/>
            </w:pPr>
            <w:r>
              <w:t xml:space="preserve">   </w:t>
            </w:r>
            <w:r w:rsidR="00092DA0" w:rsidRPr="00092DA0">
              <w:rPr>
                <w:noProof/>
                <w:lang w:eastAsia="es-ES"/>
              </w:rPr>
              <w:drawing>
                <wp:inline distT="0" distB="0" distL="0" distR="0">
                  <wp:extent cx="1469277" cy="787390"/>
                  <wp:effectExtent l="19050" t="19050" r="16623" b="12710"/>
                  <wp:docPr id="76"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68"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00092DA0">
              <w:t xml:space="preserve"> </w:t>
            </w:r>
            <w:r w:rsidR="00092DA0" w:rsidRPr="00092DA0">
              <w:rPr>
                <w:noProof/>
                <w:lang w:eastAsia="es-ES"/>
              </w:rPr>
              <w:drawing>
                <wp:inline distT="0" distB="0" distL="0" distR="0">
                  <wp:extent cx="1471382" cy="783364"/>
                  <wp:effectExtent l="19050" t="19050" r="14518" b="16736"/>
                  <wp:docPr id="77"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6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092DA0" w:rsidRDefault="00092DA0" w:rsidP="00F25CE5">
            <w:pPr>
              <w:jc w:val="center"/>
            </w:pPr>
            <w:r w:rsidRPr="00092DA0">
              <w:rPr>
                <w:noProof/>
                <w:lang w:eastAsia="es-ES"/>
              </w:rPr>
              <w:drawing>
                <wp:inline distT="0" distB="0" distL="0" distR="0">
                  <wp:extent cx="687685" cy="781685"/>
                  <wp:effectExtent l="19050" t="19050" r="17165" b="18415"/>
                  <wp:docPr id="7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70"/>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86"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7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092DA0" w:rsidRDefault="00092DA0" w:rsidP="00F25CE5">
            <w:pPr>
              <w:jc w:val="center"/>
            </w:pPr>
          </w:p>
        </w:tc>
      </w:tr>
      <w:tr w:rsidR="00B66DD1" w:rsidTr="00B66DD1">
        <w:trPr>
          <w:trHeight w:val="520"/>
        </w:trPr>
        <w:tc>
          <w:tcPr>
            <w:tcW w:w="5352" w:type="dxa"/>
          </w:tcPr>
          <w:p w:rsidR="00B66DD1" w:rsidRDefault="00B66DD1" w:rsidP="00B66DD1">
            <w:pPr>
              <w:jc w:val="center"/>
            </w:pPr>
            <w:r w:rsidRPr="00092DA0">
              <w:rPr>
                <w:noProof/>
                <w:lang w:eastAsia="es-ES"/>
              </w:rPr>
              <w:drawing>
                <wp:inline distT="0" distB="0" distL="0" distR="0">
                  <wp:extent cx="1444460" cy="789940"/>
                  <wp:effectExtent l="19050" t="19050" r="22390" b="10160"/>
                  <wp:docPr id="289"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72"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290"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7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pPr>
            <w:r>
              <w:t xml:space="preserve">    </w:t>
            </w:r>
          </w:p>
        </w:tc>
        <w:tc>
          <w:tcPr>
            <w:tcW w:w="3368" w:type="dxa"/>
          </w:tcPr>
          <w:p w:rsidR="00B66DD1" w:rsidRDefault="00B66DD1" w:rsidP="00B66DD1">
            <w:pPr>
              <w:jc w:val="center"/>
            </w:pPr>
            <w:r>
              <w:rPr>
                <w:noProof/>
                <w:lang w:eastAsia="es-ES"/>
              </w:rPr>
              <w:drawing>
                <wp:inline distT="0" distB="0" distL="0" distR="0">
                  <wp:extent cx="856092" cy="789940"/>
                  <wp:effectExtent l="19050" t="19050" r="20208" b="10160"/>
                  <wp:docPr id="291"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74"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29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7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B66DD1" w:rsidTr="00B66DD1">
        <w:trPr>
          <w:trHeight w:val="520"/>
        </w:trPr>
        <w:tc>
          <w:tcPr>
            <w:tcW w:w="5352" w:type="dxa"/>
          </w:tcPr>
          <w:p w:rsidR="00B66DD1" w:rsidRDefault="00B66DD1" w:rsidP="00B66DD1">
            <w:pPr>
              <w:jc w:val="center"/>
            </w:pPr>
            <w:r>
              <w:t xml:space="preserve">  </w:t>
            </w:r>
            <w:r w:rsidRPr="00B66DD1">
              <w:rPr>
                <w:noProof/>
                <w:lang w:eastAsia="es-ES"/>
              </w:rPr>
              <w:drawing>
                <wp:inline distT="0" distB="0" distL="0" distR="0">
                  <wp:extent cx="1147941" cy="781050"/>
                  <wp:effectExtent l="19050" t="19050" r="14109" b="19050"/>
                  <wp:docPr id="293"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76"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29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7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B66DD1" w:rsidRPr="00092DA0" w:rsidRDefault="00B66DD1" w:rsidP="00B66DD1">
            <w:pPr>
              <w:jc w:val="center"/>
            </w:pPr>
          </w:p>
        </w:tc>
        <w:tc>
          <w:tcPr>
            <w:tcW w:w="3368" w:type="dxa"/>
          </w:tcPr>
          <w:p w:rsidR="00B66DD1" w:rsidRPr="00B768DC" w:rsidRDefault="00B66DD1" w:rsidP="00B66DD1">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298"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78"/>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09"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7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rPr>
          <w:trHeight w:val="520"/>
        </w:trPr>
        <w:tc>
          <w:tcPr>
            <w:tcW w:w="8720" w:type="dxa"/>
            <w:gridSpan w:val="2"/>
          </w:tcPr>
          <w:p w:rsidR="00B66DD1" w:rsidRDefault="00B66DD1" w:rsidP="00B66DD1">
            <w:pPr>
              <w:jc w:val="center"/>
              <w:rPr>
                <w:noProof/>
                <w:lang w:eastAsia="es-ES"/>
              </w:rPr>
            </w:pPr>
            <w:r w:rsidRPr="00B768DC">
              <w:rPr>
                <w:noProof/>
                <w:lang w:eastAsia="es-ES"/>
              </w:rPr>
              <w:lastRenderedPageBreak/>
              <w:drawing>
                <wp:inline distT="0" distB="0" distL="0" distR="0">
                  <wp:extent cx="1289146" cy="791718"/>
                  <wp:effectExtent l="19050" t="19050" r="25304" b="27432"/>
                  <wp:docPr id="300"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80"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0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8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c>
          <w:tcPr>
            <w:tcW w:w="8720" w:type="dxa"/>
            <w:gridSpan w:val="2"/>
          </w:tcPr>
          <w:p w:rsidR="00B66DD1" w:rsidRDefault="00B66DD1" w:rsidP="00F25CE5">
            <w:pPr>
              <w:jc w:val="center"/>
              <w:rPr>
                <w:b/>
              </w:rPr>
            </w:pPr>
            <w:r w:rsidRPr="00B768DC">
              <w:rPr>
                <w:b/>
                <w:noProof/>
                <w:lang w:eastAsia="es-ES"/>
              </w:rPr>
              <w:drawing>
                <wp:inline distT="0" distB="0" distL="0" distR="0">
                  <wp:extent cx="1436370" cy="804367"/>
                  <wp:effectExtent l="19050" t="19050" r="11430" b="14783"/>
                  <wp:docPr id="303"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82"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04"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83"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05"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84"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06"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B66DD1" w:rsidRPr="00B768DC" w:rsidRDefault="00B66DD1" w:rsidP="00F25CE5">
            <w:pPr>
              <w:jc w:val="center"/>
              <w:rPr>
                <w:noProof/>
                <w:lang w:eastAsia="es-ES"/>
              </w:rPr>
            </w:pPr>
          </w:p>
        </w:tc>
      </w:tr>
      <w:tr w:rsidR="00092DA0" w:rsidTr="00B66DD1">
        <w:tc>
          <w:tcPr>
            <w:tcW w:w="8720" w:type="dxa"/>
            <w:gridSpan w:val="2"/>
          </w:tcPr>
          <w:p w:rsidR="00092DA0" w:rsidRPr="005240B6" w:rsidRDefault="00B66DD1" w:rsidP="00B66DD1">
            <w:pPr>
              <w:keepNext/>
              <w:jc w:val="center"/>
              <w:rPr>
                <w:b/>
                <w:i/>
                <w:color w:val="548DD4" w:themeColor="text2" w:themeTint="99"/>
              </w:rPr>
            </w:pPr>
            <w:r w:rsidRPr="00B768DC">
              <w:rPr>
                <w:b/>
                <w:i/>
                <w:color w:val="548DD4" w:themeColor="text2" w:themeTint="99"/>
              </w:rPr>
              <w:t xml:space="preserve">Figura </w:t>
            </w:r>
            <w:r w:rsidR="00772D0E">
              <w:rPr>
                <w:b/>
                <w:i/>
                <w:color w:val="548DD4" w:themeColor="text2" w:themeTint="99"/>
              </w:rPr>
              <w:fldChar w:fldCharType="begin"/>
            </w:r>
            <w:r w:rsidR="005D0B62">
              <w:rPr>
                <w:b/>
                <w:i/>
                <w:color w:val="548DD4" w:themeColor="text2" w:themeTint="99"/>
              </w:rPr>
              <w:instrText xml:space="preserve"> STYLEREF 1 \s </w:instrText>
            </w:r>
            <w:r w:rsidR="00772D0E">
              <w:rPr>
                <w:b/>
                <w:i/>
                <w:color w:val="548DD4" w:themeColor="text2" w:themeTint="99"/>
              </w:rPr>
              <w:fldChar w:fldCharType="separate"/>
            </w:r>
            <w:r w:rsidR="005D0B62">
              <w:rPr>
                <w:b/>
                <w:i/>
                <w:noProof/>
                <w:color w:val="548DD4" w:themeColor="text2" w:themeTint="99"/>
              </w:rPr>
              <w:t>1</w:t>
            </w:r>
            <w:r w:rsidR="00772D0E">
              <w:rPr>
                <w:b/>
                <w:i/>
                <w:color w:val="548DD4" w:themeColor="text2" w:themeTint="99"/>
              </w:rPr>
              <w:fldChar w:fldCharType="end"/>
            </w:r>
            <w:r w:rsidR="005D0B62">
              <w:rPr>
                <w:b/>
                <w:i/>
                <w:color w:val="548DD4" w:themeColor="text2" w:themeTint="99"/>
              </w:rPr>
              <w:noBreakHyphen/>
            </w:r>
            <w:r w:rsidR="00772D0E">
              <w:rPr>
                <w:b/>
                <w:i/>
                <w:color w:val="548DD4" w:themeColor="text2" w:themeTint="99"/>
              </w:rPr>
              <w:fldChar w:fldCharType="begin"/>
            </w:r>
            <w:r w:rsidR="005D0B62">
              <w:rPr>
                <w:b/>
                <w:i/>
                <w:color w:val="548DD4" w:themeColor="text2" w:themeTint="99"/>
              </w:rPr>
              <w:instrText xml:space="preserve"> SEQ Figura \* ARABIC \s 1 </w:instrText>
            </w:r>
            <w:r w:rsidR="00772D0E">
              <w:rPr>
                <w:b/>
                <w:i/>
                <w:color w:val="548DD4" w:themeColor="text2" w:themeTint="99"/>
              </w:rPr>
              <w:fldChar w:fldCharType="separate"/>
            </w:r>
            <w:r w:rsidR="005D0B62">
              <w:rPr>
                <w:b/>
                <w:i/>
                <w:noProof/>
                <w:color w:val="548DD4" w:themeColor="text2" w:themeTint="99"/>
              </w:rPr>
              <w:t>24</w:t>
            </w:r>
            <w:r w:rsidR="00772D0E">
              <w:rPr>
                <w:b/>
                <w:i/>
                <w:color w:val="548DD4" w:themeColor="text2" w:themeTint="99"/>
              </w:rPr>
              <w:fldChar w:fldCharType="end"/>
            </w:r>
            <w:r w:rsidRPr="00B768DC">
              <w:rPr>
                <w:b/>
                <w:i/>
                <w:color w:val="548DD4" w:themeColor="text2" w:themeTint="99"/>
              </w:rPr>
              <w:t>: Elementos decorativos del salón</w:t>
            </w:r>
          </w:p>
        </w:tc>
      </w:tr>
    </w:tbl>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5C3CAC" w:rsidTr="005C3CAC">
        <w:tc>
          <w:tcPr>
            <w:tcW w:w="8720" w:type="dxa"/>
          </w:tcPr>
          <w:p w:rsidR="005C3CAC" w:rsidRDefault="005C3CAC" w:rsidP="005C3CAC">
            <w:pPr>
              <w:keepNext/>
              <w:jc w:val="center"/>
            </w:pPr>
            <w:r>
              <w:rPr>
                <w:noProof/>
                <w:lang w:eastAsia="es-ES"/>
              </w:rPr>
              <w:drawing>
                <wp:inline distT="0" distB="0" distL="0" distR="0">
                  <wp:extent cx="1131303" cy="980749"/>
                  <wp:effectExtent l="19050" t="19050" r="11697" b="9851"/>
                  <wp:docPr id="322"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85"/>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23"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8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5C3CAC" w:rsidRDefault="005C3CAC" w:rsidP="00F25CE5">
            <w:pPr>
              <w:jc w:val="center"/>
            </w:pPr>
          </w:p>
        </w:tc>
      </w:tr>
      <w:tr w:rsidR="0003745D" w:rsidTr="005C3CAC">
        <w:tc>
          <w:tcPr>
            <w:tcW w:w="8720" w:type="dxa"/>
          </w:tcPr>
          <w:p w:rsidR="0003745D" w:rsidRPr="005240B6" w:rsidRDefault="005C3CAC" w:rsidP="00B32986">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25</w:t>
              </w:r>
            </w:fldSimple>
            <w:r>
              <w:t>: Elementos decorativos de la terraza</w:t>
            </w:r>
          </w:p>
        </w:tc>
      </w:tr>
    </w:tbl>
    <w:p w:rsidR="002619F2" w:rsidRDefault="002619F2" w:rsidP="002619F2">
      <w:pPr>
        <w:pStyle w:val="Ttulo3"/>
      </w:pPr>
      <w:bookmarkStart w:id="31" w:name="_Toc241121795"/>
      <w:r>
        <w:t>Elementos modelados</w:t>
      </w:r>
      <w:r w:rsidR="000F27F1">
        <w:t>. Cortinas</w:t>
      </w:r>
      <w:bookmarkEnd w:id="31"/>
    </w:p>
    <w:p w:rsidR="002619F2" w:rsidRDefault="00155F8A" w:rsidP="002619F2">
      <w:r>
        <w:t>No obstante no todos los elementos de decoración han sido importados a partir de modelos ya predis</w:t>
      </w:r>
      <w:r w:rsidR="00A465FB">
        <w:t>eñados sino que se ha realizado el</w:t>
      </w:r>
      <w:r>
        <w:t xml:space="preserve"> modelado </w:t>
      </w:r>
      <w:r w:rsidR="00A465FB">
        <w:t xml:space="preserve">de </w:t>
      </w:r>
      <w:r>
        <w:t>alguno de ellos con el objetivo de</w:t>
      </w:r>
      <w:r w:rsidR="00C4067A">
        <w:t xml:space="preserve"> que</w:t>
      </w:r>
      <w:r w:rsidR="00A465FB">
        <w:t>, con un número aceptable de polígonos, represente la realidad esperada.</w:t>
      </w:r>
    </w:p>
    <w:p w:rsidR="00A465FB" w:rsidRDefault="00A465FB" w:rsidP="002619F2">
      <w:r>
        <w:t>Este es el caso de las cortinas que cubren las ventanas del salón y dormitorio, que también han servido como cortinas para la bañera del cuarto de baño.</w:t>
      </w:r>
    </w:p>
    <w:p w:rsidR="00CE6D32" w:rsidRDefault="00CE6D32" w:rsidP="002619F2">
      <w:r>
        <w:t xml:space="preserve">Para conseguir modelar formas planas y onduladas, como es el caso de las cortinas, es necesario que el modelo contenga </w:t>
      </w:r>
      <w:r w:rsidR="00DA1082">
        <w:t>un número de</w:t>
      </w:r>
      <w:r>
        <w:t xml:space="preserve"> polígonos </w:t>
      </w:r>
      <w:r w:rsidR="00DA1082">
        <w:t xml:space="preserve">muy alto </w:t>
      </w:r>
      <w:r>
        <w:t>para</w:t>
      </w:r>
      <w:r w:rsidR="00032FEC">
        <w:t xml:space="preserve"> conseguir un efecto curvo conti</w:t>
      </w:r>
      <w:r>
        <w:t>nuo. Los modelos de cortinas, prediseñados por expertos</w:t>
      </w:r>
      <w:r w:rsidR="002A573E">
        <w:t>,</w:t>
      </w:r>
      <w:r>
        <w:t xml:space="preserve"> no eran factibles de exportar, ya que aún aplicando el modificador “</w:t>
      </w:r>
      <w:r w:rsidRPr="00032FEC">
        <w:rPr>
          <w:i/>
        </w:rPr>
        <w:t>Optim</w:t>
      </w:r>
      <w:r w:rsidR="00032FEC" w:rsidRPr="00032FEC">
        <w:rPr>
          <w:i/>
        </w:rPr>
        <w:t>i</w:t>
      </w:r>
      <w:r w:rsidRPr="00032FEC">
        <w:rPr>
          <w:i/>
        </w:rPr>
        <w:t>ze</w:t>
      </w:r>
      <w:r>
        <w:t xml:space="preserve">” de 3dStudio </w:t>
      </w:r>
      <w:r w:rsidR="002A573E">
        <w:t xml:space="preserve">sobre ellos, </w:t>
      </w:r>
      <w:r>
        <w:t>si se quería reducir considerablemente el número de prismas se perdía la estructura</w:t>
      </w:r>
      <w:r w:rsidR="00DA1082">
        <w:t xml:space="preserve"> y forma</w:t>
      </w:r>
      <w:r>
        <w:t xml:space="preserve"> básica de la cortina. Las cortinas son elementos decorativos que aportan un</w:t>
      </w:r>
      <w:r w:rsidR="002A573E">
        <w:t>a</w:t>
      </w:r>
      <w:r>
        <w:t xml:space="preserve"> considerable </w:t>
      </w:r>
      <w:r w:rsidR="002A573E">
        <w:t xml:space="preserve">sensación de </w:t>
      </w:r>
      <w:r>
        <w:t>calidez a una habitación, aumentando así el i</w:t>
      </w:r>
      <w:r w:rsidR="00DA1082">
        <w:t>mpacto visual, por tanto no cabe la opción de no incluirlas en el mundo virtual de la vivienda, pero han requerido un diseño particularizado.</w:t>
      </w:r>
    </w:p>
    <w:p w:rsidR="0058584E" w:rsidRDefault="002A573E" w:rsidP="0058584E">
      <w:r>
        <w:t>Se opta por diseñarlas con elementos básicos. Se usan dos planos adjuntos para dar forma a la cortina</w:t>
      </w:r>
      <w:r w:rsidR="001F4FC7">
        <w:t>, las normales de cada</w:t>
      </w:r>
      <w:r w:rsidR="00032FEC">
        <w:t xml:space="preserve"> uno de ellos apuntan hacia el </w:t>
      </w:r>
      <w:r w:rsidR="001F4FC7">
        <w:t xml:space="preserve">exterior de la cortina. Recordemos que un plano es visible, cuando se renderiza, únicamente en la </w:t>
      </w:r>
      <w:r w:rsidR="001F4FC7">
        <w:lastRenderedPageBreak/>
        <w:t>dirección en la que apuntan sus normales. De esta forma la cort</w:t>
      </w:r>
      <w:r w:rsidR="0058584E">
        <w:t>ina es visible desde todos sus á</w:t>
      </w:r>
      <w:r w:rsidR="001F4FC7">
        <w:t xml:space="preserve">ngulos. </w:t>
      </w:r>
    </w:p>
    <w:p w:rsidR="0058584E" w:rsidRDefault="001F4FC7" w:rsidP="0058584E">
      <w:r>
        <w:t>El efecto ondulado se aproxima con pliegues triangulares</w:t>
      </w:r>
      <w:r w:rsidR="0058584E">
        <w:t xml:space="preserve"> tal y como se puede observar en la figura XXX.</w:t>
      </w:r>
      <w:r>
        <w:t xml:space="preserve"> </w:t>
      </w:r>
      <w:r w:rsidR="0058584E">
        <w:t>Los pliegues no tienen por</w:t>
      </w:r>
      <w:r w:rsidR="00032FEC">
        <w:t xml:space="preserve"> qué</w:t>
      </w:r>
      <w:r w:rsidR="0058584E">
        <w:t xml:space="preserve"> ser perfectos ni equidistantes, dotando al modelo de mayor realismo a través de las irregularidades de los pliegues. </w:t>
      </w:r>
    </w:p>
    <w:p w:rsidR="00A5557D" w:rsidRDefault="0058584E" w:rsidP="00A5557D">
      <w:pPr>
        <w:keepNext/>
        <w:jc w:val="center"/>
      </w:pPr>
      <w:r>
        <w:rPr>
          <w:noProof/>
          <w:lang w:eastAsia="es-ES"/>
        </w:rPr>
        <w:drawing>
          <wp:inline distT="0" distB="0" distL="0" distR="0">
            <wp:extent cx="5400040" cy="1905000"/>
            <wp:effectExtent l="19050" t="0" r="0" b="0"/>
            <wp:docPr id="8"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87"/>
                    <a:stretch>
                      <a:fillRect/>
                    </a:stretch>
                  </pic:blipFill>
                  <pic:spPr>
                    <a:xfrm>
                      <a:off x="0" y="0"/>
                      <a:ext cx="5400040" cy="1905000"/>
                    </a:xfrm>
                    <a:prstGeom prst="rect">
                      <a:avLst/>
                    </a:prstGeom>
                  </pic:spPr>
                </pic:pic>
              </a:graphicData>
            </a:graphic>
          </wp:inline>
        </w:drawing>
      </w:r>
    </w:p>
    <w:p w:rsidR="0058584E" w:rsidRDefault="00A5557D" w:rsidP="00A5557D">
      <w:pPr>
        <w:pStyle w:val="Epgrafe"/>
      </w:pPr>
      <w:bookmarkStart w:id="32" w:name="_Toc240972960"/>
      <w:r>
        <w:t xml:space="preserve">Figura </w:t>
      </w:r>
      <w:fldSimple w:instr=" STYLEREF 1 \s ">
        <w:r w:rsidR="005D0B62">
          <w:rPr>
            <w:noProof/>
          </w:rPr>
          <w:t>1</w:t>
        </w:r>
      </w:fldSimple>
      <w:r w:rsidR="005D0B62">
        <w:noBreakHyphen/>
      </w:r>
      <w:fldSimple w:instr=" SEQ Figura \* ARABIC \s 1 ">
        <w:r w:rsidR="005D0B62">
          <w:rPr>
            <w:noProof/>
          </w:rPr>
          <w:t>26</w:t>
        </w:r>
      </w:fldSimple>
      <w:r>
        <w:t>: Mallado de la cortina</w:t>
      </w:r>
      <w:bookmarkEnd w:id="32"/>
    </w:p>
    <w:p w:rsidR="0058584E" w:rsidRDefault="0058584E" w:rsidP="002619F2">
      <w:r>
        <w:t xml:space="preserve">Si se duplica la cortina en dos hojas y se unen por un riel, modelado con un tubo rectangular (una caja alargada), </w:t>
      </w:r>
      <w:r w:rsidR="00B32447">
        <w:t xml:space="preserve">y se texturiza con un material de color semitransparente, </w:t>
      </w:r>
      <w:r>
        <w:t xml:space="preserve">se consigue la cortina que se estaba buscando </w:t>
      </w:r>
      <w:r w:rsidR="00DA1082">
        <w:t xml:space="preserve">con </w:t>
      </w:r>
      <w:r>
        <w:t>un total de 120 polígonos.</w:t>
      </w:r>
    </w:p>
    <w:p w:rsidR="00A5557D" w:rsidRDefault="00A5557D" w:rsidP="00A5557D">
      <w:pPr>
        <w:keepNext/>
        <w:jc w:val="center"/>
      </w:pPr>
      <w:r>
        <w:rPr>
          <w:noProof/>
          <w:lang w:eastAsia="es-ES"/>
        </w:rPr>
        <w:drawing>
          <wp:inline distT="0" distB="0" distL="0" distR="0">
            <wp:extent cx="5400040" cy="1652905"/>
            <wp:effectExtent l="19050" t="0" r="0" b="0"/>
            <wp:docPr id="10"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88"/>
                    <a:stretch>
                      <a:fillRect/>
                    </a:stretch>
                  </pic:blipFill>
                  <pic:spPr>
                    <a:xfrm>
                      <a:off x="0" y="0"/>
                      <a:ext cx="5400040" cy="1652905"/>
                    </a:xfrm>
                    <a:prstGeom prst="rect">
                      <a:avLst/>
                    </a:prstGeom>
                  </pic:spPr>
                </pic:pic>
              </a:graphicData>
            </a:graphic>
          </wp:inline>
        </w:drawing>
      </w:r>
    </w:p>
    <w:p w:rsidR="00A5557D" w:rsidRDefault="00A5557D" w:rsidP="00A5557D">
      <w:pPr>
        <w:pStyle w:val="Epgrafe"/>
      </w:pPr>
      <w:bookmarkStart w:id="33" w:name="_Toc240972961"/>
      <w:r>
        <w:t xml:space="preserve">Figura </w:t>
      </w:r>
      <w:fldSimple w:instr=" STYLEREF 1 \s ">
        <w:r w:rsidR="005D0B62">
          <w:rPr>
            <w:noProof/>
          </w:rPr>
          <w:t>1</w:t>
        </w:r>
      </w:fldSimple>
      <w:r w:rsidR="005D0B62">
        <w:noBreakHyphen/>
      </w:r>
      <w:fldSimple w:instr=" SEQ Figura \* ARABIC \s 1 ">
        <w:r w:rsidR="005D0B62">
          <w:rPr>
            <w:noProof/>
          </w:rPr>
          <w:t>27</w:t>
        </w:r>
      </w:fldSimple>
      <w:r>
        <w:t>: Modelo final de la cortina</w:t>
      </w:r>
      <w:bookmarkEnd w:id="33"/>
    </w:p>
    <w:p w:rsidR="00DA1082" w:rsidRDefault="00DA1082" w:rsidP="001403E5">
      <w:r>
        <w:t xml:space="preserve">El resultado obtenido es más que aceptable. A vista de observador, la aproximación triangulada de las ondulaciones de la cortina es casi imperceptible, mientras que el número de polígonos </w:t>
      </w:r>
      <w:r w:rsidR="00092D23">
        <w:t xml:space="preserve">necesarios para la recreación ondulada perfecta </w:t>
      </w:r>
      <w:r>
        <w:t xml:space="preserve">se ha reducido en aproximadamente 10 </w:t>
      </w:r>
      <w:r w:rsidR="00032FEC">
        <w:t>ó</w:t>
      </w:r>
      <w:r w:rsidR="009C597D">
        <w:t xml:space="preserve"> 20 </w:t>
      </w:r>
      <w:r>
        <w:t>ve</w:t>
      </w:r>
      <w:r w:rsidR="009C597D">
        <w:t>ces por cortina</w:t>
      </w:r>
      <w:r>
        <w:t xml:space="preserve">. </w:t>
      </w:r>
    </w:p>
    <w:p w:rsidR="00DA1082" w:rsidRDefault="00DA1082" w:rsidP="001403E5">
      <w:r>
        <w:t>Además  la cortina diseñada se instancia varias veces en distintas ubicaciones de la vivienda, se replica hasta 5 veces, de manera que era imprescindible realizar</w:t>
      </w:r>
      <w:r w:rsidR="002160B7">
        <w:t xml:space="preserve"> un diseño ó</w:t>
      </w:r>
      <w:r>
        <w:t>ptimo y adecuado a las necesidades del mundo virtual y de los requerimientos de VRML</w:t>
      </w:r>
      <w:r w:rsidR="009C597D">
        <w:t xml:space="preserve"> y renderizado en tiempo real.</w:t>
      </w:r>
    </w:p>
    <w:p w:rsidR="00855A64" w:rsidRDefault="00855A64" w:rsidP="00855A64">
      <w:pPr>
        <w:pStyle w:val="Ttulo3"/>
      </w:pPr>
      <w:bookmarkStart w:id="34" w:name="_Toc241121796"/>
      <w:r>
        <w:lastRenderedPageBreak/>
        <w:t>Decoración</w:t>
      </w:r>
      <w:r w:rsidRPr="007900F0">
        <w:t xml:space="preserve"> final de la vivienda</w:t>
      </w:r>
      <w:r>
        <w:t>. Resultado</w:t>
      </w:r>
      <w:bookmarkEnd w:id="34"/>
    </w:p>
    <w:p w:rsidR="00F12438" w:rsidRDefault="007C42A5" w:rsidP="007C42A5">
      <w:r>
        <w:t>El resultado obtenido desde el punto de vista final del observador caminando por cada una de las habitaciones se muestra en la siguiente composición de imágenes.</w:t>
      </w:r>
    </w:p>
    <w:p w:rsidR="005D0B62" w:rsidRDefault="005D0B62" w:rsidP="00F12438">
      <w:pPr>
        <w:keepNext/>
        <w:jc w:val="center"/>
      </w:pPr>
      <w:r>
        <w:rPr>
          <w:noProof/>
          <w:lang w:eastAsia="es-ES"/>
        </w:rPr>
        <w:drawing>
          <wp:inline distT="0" distB="0" distL="0" distR="0">
            <wp:extent cx="2574290" cy="1248553"/>
            <wp:effectExtent l="19050" t="19050" r="16510" b="27797"/>
            <wp:docPr id="333"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89"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Pr>
          <w:noProof/>
          <w:lang w:eastAsia="es-ES"/>
        </w:rPr>
        <w:drawing>
          <wp:inline distT="0" distB="0" distL="0" distR="0">
            <wp:extent cx="2574105" cy="1248464"/>
            <wp:effectExtent l="19050" t="19050" r="16695" b="27886"/>
            <wp:docPr id="337"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90"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35"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91"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sidR="004C604F" w:rsidRPr="004C604F">
        <w:rPr>
          <w:noProof/>
          <w:lang w:eastAsia="es-ES"/>
        </w:rPr>
        <w:drawing>
          <wp:inline distT="0" distB="0" distL="0" distR="0">
            <wp:extent cx="2574290" cy="1253094"/>
            <wp:effectExtent l="19050" t="19050" r="16510" b="23256"/>
            <wp:docPr id="330"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92"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855A64" w:rsidRDefault="005D0B62" w:rsidP="005D0B62">
      <w:pPr>
        <w:pStyle w:val="Epgrafe"/>
      </w:pPr>
      <w:r>
        <w:t xml:space="preserve">Figura </w:t>
      </w:r>
      <w:fldSimple w:instr=" STYLEREF 1 \s ">
        <w:r>
          <w:rPr>
            <w:noProof/>
          </w:rPr>
          <w:t>1</w:t>
        </w:r>
      </w:fldSimple>
      <w:r>
        <w:noBreakHyphen/>
      </w:r>
      <w:fldSimple w:instr=" SEQ Figura \* ARABIC \s 1 ">
        <w:r>
          <w:rPr>
            <w:noProof/>
          </w:rPr>
          <w:t>28</w:t>
        </w:r>
      </w:fldSimple>
      <w:r>
        <w:t>: Resultado final de las estancias</w:t>
      </w:r>
    </w:p>
    <w:p w:rsidR="004C604F" w:rsidRDefault="004C604F"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071F1D" w:rsidRPr="00C46886" w:rsidRDefault="00071F1D" w:rsidP="000F7EE8"/>
    <w:bookmarkEnd w:id="1"/>
    <w:p w:rsidR="001A3078" w:rsidRPr="001A3078" w:rsidRDefault="001A3078" w:rsidP="001A3078">
      <w:pPr>
        <w:pStyle w:val="Ttulo2"/>
        <w:numPr>
          <w:ilvl w:val="0"/>
          <w:numId w:val="0"/>
        </w:numPr>
        <w:ind w:left="737"/>
      </w:pPr>
    </w:p>
    <w:sectPr w:rsidR="001A3078" w:rsidRPr="001A3078" w:rsidSect="005C29E5">
      <w:headerReference w:type="even" r:id="rId93"/>
      <w:headerReference w:type="default" r:id="rId94"/>
      <w:headerReference w:type="first" r:id="rId9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6CB3" w:rsidRDefault="00AE6CB3" w:rsidP="00B07406">
      <w:pPr>
        <w:spacing w:after="0" w:line="240" w:lineRule="auto"/>
      </w:pPr>
      <w:r>
        <w:separator/>
      </w:r>
    </w:p>
  </w:endnote>
  <w:endnote w:type="continuationSeparator" w:id="1">
    <w:p w:rsidR="00AE6CB3" w:rsidRDefault="00AE6CB3"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7E7CDE">
      <w:tc>
        <w:tcPr>
          <w:tcW w:w="500" w:type="pct"/>
          <w:tcBorders>
            <w:top w:val="single" w:sz="4" w:space="0" w:color="943634" w:themeColor="accent2" w:themeShade="BF"/>
          </w:tcBorders>
          <w:shd w:val="clear" w:color="auto" w:fill="943634" w:themeFill="accent2" w:themeFillShade="BF"/>
        </w:tcPr>
        <w:p w:rsidR="007E7CDE" w:rsidRDefault="007E7CDE">
          <w:pPr>
            <w:pStyle w:val="Piedepgina"/>
            <w:jc w:val="right"/>
            <w:rPr>
              <w:b/>
              <w:color w:val="FFFFFF" w:themeColor="background1"/>
            </w:rPr>
          </w:pPr>
          <w:fldSimple w:instr=" PAGE   \* MERGEFORMAT ">
            <w:r w:rsidR="00DF2B56" w:rsidRPr="00DF2B56">
              <w:rPr>
                <w:noProof/>
                <w:color w:val="FFFFFF" w:themeColor="background1"/>
              </w:rPr>
              <w:t>24</w:t>
            </w:r>
          </w:fldSimple>
        </w:p>
      </w:tc>
      <w:tc>
        <w:tcPr>
          <w:tcW w:w="4500" w:type="pct"/>
          <w:tcBorders>
            <w:top w:val="single" w:sz="4" w:space="0" w:color="auto"/>
          </w:tcBorders>
        </w:tcPr>
        <w:p w:rsidR="007E7CDE" w:rsidRDefault="007E7CDE">
          <w:pPr>
            <w:pStyle w:val="Piedepgina"/>
          </w:pPr>
          <w:sdt>
            <w:sdtPr>
              <w:rPr>
                <w:i/>
              </w:rPr>
              <w:alias w:val="Autor"/>
              <w:id w:val="219339"/>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219340"/>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7E7CDE" w:rsidRDefault="007E7CDE">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7E7CDE">
      <w:tc>
        <w:tcPr>
          <w:tcW w:w="4500" w:type="pct"/>
          <w:tcBorders>
            <w:top w:val="single" w:sz="4" w:space="0" w:color="000000" w:themeColor="text1"/>
          </w:tcBorders>
        </w:tcPr>
        <w:p w:rsidR="007E7CDE" w:rsidRDefault="007E7CDE" w:rsidP="00A30F9D">
          <w:pPr>
            <w:pStyle w:val="Piedepgina"/>
            <w:jc w:val="right"/>
          </w:pPr>
          <w:sdt>
            <w:sdtPr>
              <w:alias w:val="Organización"/>
              <w:id w:val="219341"/>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2"/>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7E7CDE" w:rsidRDefault="007E7CDE">
          <w:pPr>
            <w:pStyle w:val="Encabezado"/>
            <w:rPr>
              <w:color w:val="FFFFFF" w:themeColor="background1"/>
            </w:rPr>
          </w:pPr>
          <w:fldSimple w:instr=" PAGE   \* MERGEFORMAT ">
            <w:r w:rsidR="00DF2B56" w:rsidRPr="00DF2B56">
              <w:rPr>
                <w:noProof/>
                <w:color w:val="FFFFFF" w:themeColor="background1"/>
              </w:rPr>
              <w:t>21</w:t>
            </w:r>
          </w:fldSimple>
        </w:p>
      </w:tc>
    </w:tr>
  </w:tbl>
  <w:p w:rsidR="007E7CDE" w:rsidRDefault="007E7CDE"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7E7CDE" w:rsidTr="009D1163">
      <w:tc>
        <w:tcPr>
          <w:tcW w:w="4500" w:type="pct"/>
          <w:tcBorders>
            <w:top w:val="single" w:sz="4" w:space="0" w:color="000000" w:themeColor="text1"/>
          </w:tcBorders>
        </w:tcPr>
        <w:p w:rsidR="007E7CDE" w:rsidRDefault="007E7CDE" w:rsidP="009D1163">
          <w:pPr>
            <w:pStyle w:val="Piedepgina"/>
            <w:jc w:val="right"/>
          </w:pPr>
          <w:sdt>
            <w:sdtPr>
              <w:alias w:val="Organización"/>
              <w:id w:val="21934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7E7CDE" w:rsidRDefault="007E7CDE" w:rsidP="009D1163">
          <w:pPr>
            <w:pStyle w:val="Encabezado"/>
            <w:rPr>
              <w:color w:val="FFFFFF" w:themeColor="background1"/>
            </w:rPr>
          </w:pPr>
          <w:fldSimple w:instr=" PAGE   \* MERGEFORMAT ">
            <w:r w:rsidR="00DF2B56" w:rsidRPr="00DF2B56">
              <w:rPr>
                <w:noProof/>
                <w:color w:val="FFFFFF" w:themeColor="background1"/>
              </w:rPr>
              <w:t>1</w:t>
            </w:r>
          </w:fldSimple>
        </w:p>
      </w:tc>
    </w:tr>
  </w:tbl>
  <w:p w:rsidR="007E7CDE" w:rsidRDefault="007E7CDE"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6CB3" w:rsidRDefault="00AE6CB3" w:rsidP="00B07406">
      <w:pPr>
        <w:spacing w:after="0" w:line="240" w:lineRule="auto"/>
      </w:pPr>
      <w:r>
        <w:separator/>
      </w:r>
    </w:p>
  </w:footnote>
  <w:footnote w:type="continuationSeparator" w:id="1">
    <w:p w:rsidR="00AE6CB3" w:rsidRDefault="00AE6CB3"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CDE" w:rsidRDefault="007E7CDE"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219338"/>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CDE" w:rsidRDefault="007E7CDE"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219343"/>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CDE" w:rsidRDefault="007E7CDE"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CDE" w:rsidRDefault="007E7CDE"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DF2B56">
      <w:rPr>
        <w:i/>
        <w:noProof/>
      </w:rPr>
      <w:t>Modelado de Vivienda Virtual</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E7CDE" w:rsidRDefault="007E7CDE"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6280A8B"/>
    <w:multiLevelType w:val="multilevel"/>
    <w:tmpl w:val="D9C057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1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1"/>
  </w:num>
  <w:num w:numId="5">
    <w:abstractNumId w:val="13"/>
  </w:num>
  <w:num w:numId="6">
    <w:abstractNumId w:val="11"/>
  </w:num>
  <w:num w:numId="7">
    <w:abstractNumId w:val="2"/>
  </w:num>
  <w:num w:numId="8">
    <w:abstractNumId w:val="14"/>
  </w:num>
  <w:num w:numId="9">
    <w:abstractNumId w:val="12"/>
  </w:num>
  <w:num w:numId="10">
    <w:abstractNumId w:val="3"/>
  </w:num>
  <w:num w:numId="11">
    <w:abstractNumId w:val="7"/>
  </w:num>
  <w:num w:numId="12">
    <w:abstractNumId w:val="5"/>
  </w:num>
  <w:num w:numId="13">
    <w:abstractNumId w:val="15"/>
  </w:num>
  <w:num w:numId="14">
    <w:abstractNumId w:val="6"/>
  </w:num>
  <w:num w:numId="15">
    <w:abstractNumId w:val="10"/>
  </w:num>
  <w:num w:numId="16">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80226"/>
  </w:hdrShapeDefaults>
  <w:footnotePr>
    <w:footnote w:id="0"/>
    <w:footnote w:id="1"/>
  </w:footnotePr>
  <w:endnotePr>
    <w:endnote w:id="0"/>
    <w:endnote w:id="1"/>
  </w:endnotePr>
  <w:compat/>
  <w:rsids>
    <w:rsidRoot w:val="00900E8E"/>
    <w:rsid w:val="00000F0A"/>
    <w:rsid w:val="0000227E"/>
    <w:rsid w:val="00003134"/>
    <w:rsid w:val="000038F5"/>
    <w:rsid w:val="000059C1"/>
    <w:rsid w:val="00006EF7"/>
    <w:rsid w:val="00010FAF"/>
    <w:rsid w:val="00011B8C"/>
    <w:rsid w:val="000227F6"/>
    <w:rsid w:val="00022926"/>
    <w:rsid w:val="000262A9"/>
    <w:rsid w:val="000266B2"/>
    <w:rsid w:val="00030624"/>
    <w:rsid w:val="00032FEC"/>
    <w:rsid w:val="00034C55"/>
    <w:rsid w:val="000360FC"/>
    <w:rsid w:val="0003745D"/>
    <w:rsid w:val="0004146D"/>
    <w:rsid w:val="000422D9"/>
    <w:rsid w:val="0004471D"/>
    <w:rsid w:val="00044A89"/>
    <w:rsid w:val="00045453"/>
    <w:rsid w:val="00050339"/>
    <w:rsid w:val="000560E3"/>
    <w:rsid w:val="00061910"/>
    <w:rsid w:val="000703FC"/>
    <w:rsid w:val="00071F1D"/>
    <w:rsid w:val="00074AA4"/>
    <w:rsid w:val="0007620D"/>
    <w:rsid w:val="00080C22"/>
    <w:rsid w:val="000815A5"/>
    <w:rsid w:val="00081E2F"/>
    <w:rsid w:val="00087354"/>
    <w:rsid w:val="00087411"/>
    <w:rsid w:val="0009053A"/>
    <w:rsid w:val="00092D23"/>
    <w:rsid w:val="00092DA0"/>
    <w:rsid w:val="00097FB6"/>
    <w:rsid w:val="000A4D2E"/>
    <w:rsid w:val="000A565F"/>
    <w:rsid w:val="000A5B23"/>
    <w:rsid w:val="000A6662"/>
    <w:rsid w:val="000A6D38"/>
    <w:rsid w:val="000B18CE"/>
    <w:rsid w:val="000B71C0"/>
    <w:rsid w:val="000C395F"/>
    <w:rsid w:val="000C5B48"/>
    <w:rsid w:val="000C6C45"/>
    <w:rsid w:val="000D07DA"/>
    <w:rsid w:val="000D4C39"/>
    <w:rsid w:val="000D67BE"/>
    <w:rsid w:val="000E33F8"/>
    <w:rsid w:val="000E4108"/>
    <w:rsid w:val="000E470F"/>
    <w:rsid w:val="000F0B49"/>
    <w:rsid w:val="000F0F65"/>
    <w:rsid w:val="000F27F1"/>
    <w:rsid w:val="000F6BED"/>
    <w:rsid w:val="000F7EE8"/>
    <w:rsid w:val="00100797"/>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7D13"/>
    <w:rsid w:val="00150703"/>
    <w:rsid w:val="00155F8A"/>
    <w:rsid w:val="00156B56"/>
    <w:rsid w:val="00164CEA"/>
    <w:rsid w:val="001650DE"/>
    <w:rsid w:val="00167241"/>
    <w:rsid w:val="00167F8A"/>
    <w:rsid w:val="00167FD1"/>
    <w:rsid w:val="00170C75"/>
    <w:rsid w:val="00170DE7"/>
    <w:rsid w:val="00175836"/>
    <w:rsid w:val="001763C9"/>
    <w:rsid w:val="00180199"/>
    <w:rsid w:val="001815D7"/>
    <w:rsid w:val="00193DDD"/>
    <w:rsid w:val="00197F6D"/>
    <w:rsid w:val="001A1A17"/>
    <w:rsid w:val="001A2A25"/>
    <w:rsid w:val="001A3078"/>
    <w:rsid w:val="001A455C"/>
    <w:rsid w:val="001B09D6"/>
    <w:rsid w:val="001B103D"/>
    <w:rsid w:val="001B2A40"/>
    <w:rsid w:val="001B3E43"/>
    <w:rsid w:val="001B694E"/>
    <w:rsid w:val="001B6E60"/>
    <w:rsid w:val="001C0796"/>
    <w:rsid w:val="001C3438"/>
    <w:rsid w:val="001D0531"/>
    <w:rsid w:val="001D1F40"/>
    <w:rsid w:val="001D24C4"/>
    <w:rsid w:val="001E071C"/>
    <w:rsid w:val="001E2631"/>
    <w:rsid w:val="001E3D73"/>
    <w:rsid w:val="001E4B0E"/>
    <w:rsid w:val="001E6977"/>
    <w:rsid w:val="001E6F28"/>
    <w:rsid w:val="001F0B4B"/>
    <w:rsid w:val="001F4FC7"/>
    <w:rsid w:val="001F57B1"/>
    <w:rsid w:val="002001A8"/>
    <w:rsid w:val="00210AAD"/>
    <w:rsid w:val="002116A9"/>
    <w:rsid w:val="00212745"/>
    <w:rsid w:val="002138E0"/>
    <w:rsid w:val="00214244"/>
    <w:rsid w:val="0021485C"/>
    <w:rsid w:val="002160B7"/>
    <w:rsid w:val="00220CB1"/>
    <w:rsid w:val="002216BD"/>
    <w:rsid w:val="00223453"/>
    <w:rsid w:val="002240E3"/>
    <w:rsid w:val="0022484D"/>
    <w:rsid w:val="0023222C"/>
    <w:rsid w:val="002346DD"/>
    <w:rsid w:val="002355D5"/>
    <w:rsid w:val="002356C8"/>
    <w:rsid w:val="00237788"/>
    <w:rsid w:val="00241403"/>
    <w:rsid w:val="00244AFD"/>
    <w:rsid w:val="0025493F"/>
    <w:rsid w:val="0025590F"/>
    <w:rsid w:val="00260B41"/>
    <w:rsid w:val="002619F2"/>
    <w:rsid w:val="00261F67"/>
    <w:rsid w:val="00262A91"/>
    <w:rsid w:val="00263C94"/>
    <w:rsid w:val="00266411"/>
    <w:rsid w:val="0026674A"/>
    <w:rsid w:val="002676DF"/>
    <w:rsid w:val="00271364"/>
    <w:rsid w:val="00275899"/>
    <w:rsid w:val="00281318"/>
    <w:rsid w:val="00287814"/>
    <w:rsid w:val="00287E7A"/>
    <w:rsid w:val="00291568"/>
    <w:rsid w:val="00295EC8"/>
    <w:rsid w:val="002A3B84"/>
    <w:rsid w:val="002A573E"/>
    <w:rsid w:val="002A58A9"/>
    <w:rsid w:val="002A60F6"/>
    <w:rsid w:val="002B189A"/>
    <w:rsid w:val="002B3996"/>
    <w:rsid w:val="002B6A0D"/>
    <w:rsid w:val="002C1D31"/>
    <w:rsid w:val="002C7079"/>
    <w:rsid w:val="002D14D9"/>
    <w:rsid w:val="002D30A4"/>
    <w:rsid w:val="002D3216"/>
    <w:rsid w:val="002D692F"/>
    <w:rsid w:val="002D6F24"/>
    <w:rsid w:val="002D7BDF"/>
    <w:rsid w:val="002E3A62"/>
    <w:rsid w:val="002E5074"/>
    <w:rsid w:val="002E5437"/>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39C9"/>
    <w:rsid w:val="00334B33"/>
    <w:rsid w:val="003376F1"/>
    <w:rsid w:val="00337A77"/>
    <w:rsid w:val="00346491"/>
    <w:rsid w:val="00357D8C"/>
    <w:rsid w:val="003605F7"/>
    <w:rsid w:val="00360CBC"/>
    <w:rsid w:val="00360F69"/>
    <w:rsid w:val="00360FFA"/>
    <w:rsid w:val="00367D04"/>
    <w:rsid w:val="00367DD5"/>
    <w:rsid w:val="003719DB"/>
    <w:rsid w:val="00374274"/>
    <w:rsid w:val="00376B50"/>
    <w:rsid w:val="00387493"/>
    <w:rsid w:val="00390567"/>
    <w:rsid w:val="00396F2A"/>
    <w:rsid w:val="00397B5C"/>
    <w:rsid w:val="003A1821"/>
    <w:rsid w:val="003A2424"/>
    <w:rsid w:val="003A3626"/>
    <w:rsid w:val="003A55FE"/>
    <w:rsid w:val="003B0263"/>
    <w:rsid w:val="003B387A"/>
    <w:rsid w:val="003B6D36"/>
    <w:rsid w:val="003B6E35"/>
    <w:rsid w:val="003C1143"/>
    <w:rsid w:val="003C571F"/>
    <w:rsid w:val="003D0CED"/>
    <w:rsid w:val="003D6511"/>
    <w:rsid w:val="003D75EE"/>
    <w:rsid w:val="003D7D42"/>
    <w:rsid w:val="003E4772"/>
    <w:rsid w:val="003E4FE8"/>
    <w:rsid w:val="003F36A3"/>
    <w:rsid w:val="003F3A0E"/>
    <w:rsid w:val="003F5158"/>
    <w:rsid w:val="003F525B"/>
    <w:rsid w:val="003F74B0"/>
    <w:rsid w:val="0040118F"/>
    <w:rsid w:val="00404AFA"/>
    <w:rsid w:val="0040745E"/>
    <w:rsid w:val="004111B0"/>
    <w:rsid w:val="004160BD"/>
    <w:rsid w:val="004204A0"/>
    <w:rsid w:val="00422786"/>
    <w:rsid w:val="00423F19"/>
    <w:rsid w:val="004261CF"/>
    <w:rsid w:val="00430A39"/>
    <w:rsid w:val="004330B4"/>
    <w:rsid w:val="00440A85"/>
    <w:rsid w:val="004445C9"/>
    <w:rsid w:val="00447B8B"/>
    <w:rsid w:val="00453D41"/>
    <w:rsid w:val="00461891"/>
    <w:rsid w:val="004740C2"/>
    <w:rsid w:val="00477AFD"/>
    <w:rsid w:val="00481BB6"/>
    <w:rsid w:val="0048445B"/>
    <w:rsid w:val="00484CA6"/>
    <w:rsid w:val="00484D26"/>
    <w:rsid w:val="00487E4E"/>
    <w:rsid w:val="0049068A"/>
    <w:rsid w:val="00492022"/>
    <w:rsid w:val="00492DB2"/>
    <w:rsid w:val="004A1094"/>
    <w:rsid w:val="004A17CC"/>
    <w:rsid w:val="004B006F"/>
    <w:rsid w:val="004B06A7"/>
    <w:rsid w:val="004B2E3D"/>
    <w:rsid w:val="004C1C67"/>
    <w:rsid w:val="004C254D"/>
    <w:rsid w:val="004C377A"/>
    <w:rsid w:val="004C463A"/>
    <w:rsid w:val="004C5658"/>
    <w:rsid w:val="004C5B48"/>
    <w:rsid w:val="004C604F"/>
    <w:rsid w:val="004C7E02"/>
    <w:rsid w:val="004D075D"/>
    <w:rsid w:val="004D2D3C"/>
    <w:rsid w:val="004D6252"/>
    <w:rsid w:val="004E2F85"/>
    <w:rsid w:val="004E378C"/>
    <w:rsid w:val="004E404E"/>
    <w:rsid w:val="004F32B5"/>
    <w:rsid w:val="004F3DCE"/>
    <w:rsid w:val="00500B61"/>
    <w:rsid w:val="00503332"/>
    <w:rsid w:val="00503343"/>
    <w:rsid w:val="0051698F"/>
    <w:rsid w:val="00522859"/>
    <w:rsid w:val="005240B6"/>
    <w:rsid w:val="005309D7"/>
    <w:rsid w:val="00530AA9"/>
    <w:rsid w:val="00532FB5"/>
    <w:rsid w:val="00536DAD"/>
    <w:rsid w:val="0054098E"/>
    <w:rsid w:val="00541314"/>
    <w:rsid w:val="005534B9"/>
    <w:rsid w:val="005544FE"/>
    <w:rsid w:val="00554F55"/>
    <w:rsid w:val="00555CA6"/>
    <w:rsid w:val="005578FE"/>
    <w:rsid w:val="0056099D"/>
    <w:rsid w:val="00561140"/>
    <w:rsid w:val="0056742A"/>
    <w:rsid w:val="00571D5D"/>
    <w:rsid w:val="005732A3"/>
    <w:rsid w:val="0057672E"/>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C3CAC"/>
    <w:rsid w:val="005D0B62"/>
    <w:rsid w:val="005D20B6"/>
    <w:rsid w:val="005D35E3"/>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272D6"/>
    <w:rsid w:val="00632AD9"/>
    <w:rsid w:val="00633212"/>
    <w:rsid w:val="00636144"/>
    <w:rsid w:val="00642676"/>
    <w:rsid w:val="00644072"/>
    <w:rsid w:val="00647827"/>
    <w:rsid w:val="00647D10"/>
    <w:rsid w:val="0065023C"/>
    <w:rsid w:val="0065167C"/>
    <w:rsid w:val="00651E50"/>
    <w:rsid w:val="006545CC"/>
    <w:rsid w:val="0065479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960B2"/>
    <w:rsid w:val="006961FC"/>
    <w:rsid w:val="006A07FA"/>
    <w:rsid w:val="006A5BAF"/>
    <w:rsid w:val="006A7242"/>
    <w:rsid w:val="006A7B16"/>
    <w:rsid w:val="006B11F6"/>
    <w:rsid w:val="006B25E8"/>
    <w:rsid w:val="006B3BA1"/>
    <w:rsid w:val="006B61B6"/>
    <w:rsid w:val="006B68F6"/>
    <w:rsid w:val="006B77BF"/>
    <w:rsid w:val="006B7C2D"/>
    <w:rsid w:val="006C2335"/>
    <w:rsid w:val="006C2B66"/>
    <w:rsid w:val="006D050C"/>
    <w:rsid w:val="006D2650"/>
    <w:rsid w:val="006E65CA"/>
    <w:rsid w:val="006E751B"/>
    <w:rsid w:val="006F1746"/>
    <w:rsid w:val="006F26D6"/>
    <w:rsid w:val="006F3E10"/>
    <w:rsid w:val="006F65C4"/>
    <w:rsid w:val="006F7AFB"/>
    <w:rsid w:val="007013C6"/>
    <w:rsid w:val="007029C6"/>
    <w:rsid w:val="0070666A"/>
    <w:rsid w:val="00706D99"/>
    <w:rsid w:val="0071111A"/>
    <w:rsid w:val="007132F8"/>
    <w:rsid w:val="0071400E"/>
    <w:rsid w:val="00715BAC"/>
    <w:rsid w:val="00720401"/>
    <w:rsid w:val="00724C71"/>
    <w:rsid w:val="00731620"/>
    <w:rsid w:val="00734E80"/>
    <w:rsid w:val="007356AD"/>
    <w:rsid w:val="00736614"/>
    <w:rsid w:val="00740FA9"/>
    <w:rsid w:val="00742337"/>
    <w:rsid w:val="00747039"/>
    <w:rsid w:val="00751248"/>
    <w:rsid w:val="0075194D"/>
    <w:rsid w:val="0075195B"/>
    <w:rsid w:val="0075488E"/>
    <w:rsid w:val="00754C1C"/>
    <w:rsid w:val="00754FD9"/>
    <w:rsid w:val="00761F38"/>
    <w:rsid w:val="00762BA6"/>
    <w:rsid w:val="007631C6"/>
    <w:rsid w:val="00767D1F"/>
    <w:rsid w:val="007708BB"/>
    <w:rsid w:val="00772D0E"/>
    <w:rsid w:val="00776A3C"/>
    <w:rsid w:val="007776B7"/>
    <w:rsid w:val="00780E86"/>
    <w:rsid w:val="00782A2B"/>
    <w:rsid w:val="00783360"/>
    <w:rsid w:val="007900F0"/>
    <w:rsid w:val="00792962"/>
    <w:rsid w:val="00793DA5"/>
    <w:rsid w:val="007A391A"/>
    <w:rsid w:val="007A408D"/>
    <w:rsid w:val="007A7B09"/>
    <w:rsid w:val="007B08F5"/>
    <w:rsid w:val="007B1A22"/>
    <w:rsid w:val="007B2621"/>
    <w:rsid w:val="007C3483"/>
    <w:rsid w:val="007C42A5"/>
    <w:rsid w:val="007C46D1"/>
    <w:rsid w:val="007C6AAF"/>
    <w:rsid w:val="007D3BE5"/>
    <w:rsid w:val="007D439E"/>
    <w:rsid w:val="007D46DA"/>
    <w:rsid w:val="007D4B98"/>
    <w:rsid w:val="007D5877"/>
    <w:rsid w:val="007E6E05"/>
    <w:rsid w:val="007E7CDE"/>
    <w:rsid w:val="00801943"/>
    <w:rsid w:val="00802EB0"/>
    <w:rsid w:val="008075BD"/>
    <w:rsid w:val="00811B54"/>
    <w:rsid w:val="00812890"/>
    <w:rsid w:val="00814ECB"/>
    <w:rsid w:val="00816CDF"/>
    <w:rsid w:val="00817211"/>
    <w:rsid w:val="00824C19"/>
    <w:rsid w:val="00824E01"/>
    <w:rsid w:val="00827F6D"/>
    <w:rsid w:val="00832FA2"/>
    <w:rsid w:val="0083359A"/>
    <w:rsid w:val="00833986"/>
    <w:rsid w:val="00833CD5"/>
    <w:rsid w:val="00835611"/>
    <w:rsid w:val="008404D4"/>
    <w:rsid w:val="0084616B"/>
    <w:rsid w:val="008462D9"/>
    <w:rsid w:val="00846494"/>
    <w:rsid w:val="008503FC"/>
    <w:rsid w:val="00853C68"/>
    <w:rsid w:val="008555DE"/>
    <w:rsid w:val="00855A64"/>
    <w:rsid w:val="0085747A"/>
    <w:rsid w:val="0085750B"/>
    <w:rsid w:val="0085785E"/>
    <w:rsid w:val="00861C91"/>
    <w:rsid w:val="00862565"/>
    <w:rsid w:val="00864ECA"/>
    <w:rsid w:val="00865DB7"/>
    <w:rsid w:val="008726F9"/>
    <w:rsid w:val="0087324A"/>
    <w:rsid w:val="0087575A"/>
    <w:rsid w:val="0088359D"/>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D779A"/>
    <w:rsid w:val="008E0511"/>
    <w:rsid w:val="008E3DBC"/>
    <w:rsid w:val="008F0FD1"/>
    <w:rsid w:val="008F2B3C"/>
    <w:rsid w:val="008F7E7C"/>
    <w:rsid w:val="00900400"/>
    <w:rsid w:val="00900E8E"/>
    <w:rsid w:val="00907909"/>
    <w:rsid w:val="00907C4D"/>
    <w:rsid w:val="00910AC8"/>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3DCB"/>
    <w:rsid w:val="00965EA3"/>
    <w:rsid w:val="00966B3C"/>
    <w:rsid w:val="00966B81"/>
    <w:rsid w:val="00971504"/>
    <w:rsid w:val="00971C83"/>
    <w:rsid w:val="00973227"/>
    <w:rsid w:val="00975183"/>
    <w:rsid w:val="0097782B"/>
    <w:rsid w:val="00981EB3"/>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553E"/>
    <w:rsid w:val="009B719A"/>
    <w:rsid w:val="009C136D"/>
    <w:rsid w:val="009C597D"/>
    <w:rsid w:val="009C77C0"/>
    <w:rsid w:val="009C7998"/>
    <w:rsid w:val="009D1163"/>
    <w:rsid w:val="009D2CFF"/>
    <w:rsid w:val="009D3F20"/>
    <w:rsid w:val="009D5A70"/>
    <w:rsid w:val="009D5A7B"/>
    <w:rsid w:val="009D668B"/>
    <w:rsid w:val="009D6883"/>
    <w:rsid w:val="009D6B2C"/>
    <w:rsid w:val="009D7FEC"/>
    <w:rsid w:val="009E37A2"/>
    <w:rsid w:val="009E52EE"/>
    <w:rsid w:val="009F7F95"/>
    <w:rsid w:val="009F7FD1"/>
    <w:rsid w:val="00A023BB"/>
    <w:rsid w:val="00A02773"/>
    <w:rsid w:val="00A068B3"/>
    <w:rsid w:val="00A07F74"/>
    <w:rsid w:val="00A10931"/>
    <w:rsid w:val="00A114CE"/>
    <w:rsid w:val="00A15C5C"/>
    <w:rsid w:val="00A17939"/>
    <w:rsid w:val="00A30F9D"/>
    <w:rsid w:val="00A31859"/>
    <w:rsid w:val="00A326B6"/>
    <w:rsid w:val="00A348A4"/>
    <w:rsid w:val="00A40283"/>
    <w:rsid w:val="00A41734"/>
    <w:rsid w:val="00A4528B"/>
    <w:rsid w:val="00A465FB"/>
    <w:rsid w:val="00A4685F"/>
    <w:rsid w:val="00A51872"/>
    <w:rsid w:val="00A51FC4"/>
    <w:rsid w:val="00A53116"/>
    <w:rsid w:val="00A5557D"/>
    <w:rsid w:val="00A57556"/>
    <w:rsid w:val="00A57B3B"/>
    <w:rsid w:val="00A57ED9"/>
    <w:rsid w:val="00A60373"/>
    <w:rsid w:val="00A60865"/>
    <w:rsid w:val="00A66839"/>
    <w:rsid w:val="00A70FD7"/>
    <w:rsid w:val="00A7132F"/>
    <w:rsid w:val="00A73342"/>
    <w:rsid w:val="00A736F3"/>
    <w:rsid w:val="00A822B3"/>
    <w:rsid w:val="00A8298D"/>
    <w:rsid w:val="00A85C55"/>
    <w:rsid w:val="00A8608F"/>
    <w:rsid w:val="00A93447"/>
    <w:rsid w:val="00AB15ED"/>
    <w:rsid w:val="00AB2A8C"/>
    <w:rsid w:val="00AB5D45"/>
    <w:rsid w:val="00AC3668"/>
    <w:rsid w:val="00AC573C"/>
    <w:rsid w:val="00AC5C93"/>
    <w:rsid w:val="00AC61AD"/>
    <w:rsid w:val="00AE03D3"/>
    <w:rsid w:val="00AE24A5"/>
    <w:rsid w:val="00AE65CA"/>
    <w:rsid w:val="00AE6CB3"/>
    <w:rsid w:val="00AF0C8D"/>
    <w:rsid w:val="00AF1319"/>
    <w:rsid w:val="00AF53C7"/>
    <w:rsid w:val="00B035F3"/>
    <w:rsid w:val="00B06723"/>
    <w:rsid w:val="00B07406"/>
    <w:rsid w:val="00B1278B"/>
    <w:rsid w:val="00B134C3"/>
    <w:rsid w:val="00B1601B"/>
    <w:rsid w:val="00B217A5"/>
    <w:rsid w:val="00B23E3E"/>
    <w:rsid w:val="00B24195"/>
    <w:rsid w:val="00B26562"/>
    <w:rsid w:val="00B2670A"/>
    <w:rsid w:val="00B2729F"/>
    <w:rsid w:val="00B272D4"/>
    <w:rsid w:val="00B30533"/>
    <w:rsid w:val="00B305A1"/>
    <w:rsid w:val="00B32447"/>
    <w:rsid w:val="00B32986"/>
    <w:rsid w:val="00B35DD0"/>
    <w:rsid w:val="00B364B0"/>
    <w:rsid w:val="00B36582"/>
    <w:rsid w:val="00B36D00"/>
    <w:rsid w:val="00B44EA9"/>
    <w:rsid w:val="00B465E2"/>
    <w:rsid w:val="00B46E83"/>
    <w:rsid w:val="00B52680"/>
    <w:rsid w:val="00B62325"/>
    <w:rsid w:val="00B6273F"/>
    <w:rsid w:val="00B64A32"/>
    <w:rsid w:val="00B66DD1"/>
    <w:rsid w:val="00B66FE1"/>
    <w:rsid w:val="00B723BC"/>
    <w:rsid w:val="00B7349B"/>
    <w:rsid w:val="00B73A44"/>
    <w:rsid w:val="00B76838"/>
    <w:rsid w:val="00B768DC"/>
    <w:rsid w:val="00B77D0D"/>
    <w:rsid w:val="00B830BF"/>
    <w:rsid w:val="00B84D1B"/>
    <w:rsid w:val="00B90842"/>
    <w:rsid w:val="00B93BEC"/>
    <w:rsid w:val="00B94238"/>
    <w:rsid w:val="00B9452C"/>
    <w:rsid w:val="00B95B21"/>
    <w:rsid w:val="00B9768F"/>
    <w:rsid w:val="00BA01B0"/>
    <w:rsid w:val="00BA1A0F"/>
    <w:rsid w:val="00BA2CCA"/>
    <w:rsid w:val="00BA3FB7"/>
    <w:rsid w:val="00BA45FF"/>
    <w:rsid w:val="00BA4D34"/>
    <w:rsid w:val="00BA5296"/>
    <w:rsid w:val="00BB1880"/>
    <w:rsid w:val="00BB20AD"/>
    <w:rsid w:val="00BB2907"/>
    <w:rsid w:val="00BB4823"/>
    <w:rsid w:val="00BB69AD"/>
    <w:rsid w:val="00BE2B5B"/>
    <w:rsid w:val="00BE4989"/>
    <w:rsid w:val="00BF1DE5"/>
    <w:rsid w:val="00BF3E1F"/>
    <w:rsid w:val="00C0425B"/>
    <w:rsid w:val="00C04694"/>
    <w:rsid w:val="00C04C15"/>
    <w:rsid w:val="00C06B77"/>
    <w:rsid w:val="00C1132E"/>
    <w:rsid w:val="00C114A7"/>
    <w:rsid w:val="00C12E10"/>
    <w:rsid w:val="00C1506C"/>
    <w:rsid w:val="00C25227"/>
    <w:rsid w:val="00C329A4"/>
    <w:rsid w:val="00C40414"/>
    <w:rsid w:val="00C4067A"/>
    <w:rsid w:val="00C41D26"/>
    <w:rsid w:val="00C44D21"/>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B0A"/>
    <w:rsid w:val="00C90F1A"/>
    <w:rsid w:val="00C914AF"/>
    <w:rsid w:val="00C92132"/>
    <w:rsid w:val="00C94049"/>
    <w:rsid w:val="00C94258"/>
    <w:rsid w:val="00C960E7"/>
    <w:rsid w:val="00C9670E"/>
    <w:rsid w:val="00C978C9"/>
    <w:rsid w:val="00CA6F6B"/>
    <w:rsid w:val="00CB06BE"/>
    <w:rsid w:val="00CB1AC8"/>
    <w:rsid w:val="00CC1FAA"/>
    <w:rsid w:val="00CC6AC3"/>
    <w:rsid w:val="00CC7A02"/>
    <w:rsid w:val="00CD13F6"/>
    <w:rsid w:val="00CD141E"/>
    <w:rsid w:val="00CD6589"/>
    <w:rsid w:val="00CE5E23"/>
    <w:rsid w:val="00CE6D32"/>
    <w:rsid w:val="00CE6E14"/>
    <w:rsid w:val="00CE72B9"/>
    <w:rsid w:val="00CF1874"/>
    <w:rsid w:val="00CF41C8"/>
    <w:rsid w:val="00CF4AA9"/>
    <w:rsid w:val="00CF6ABD"/>
    <w:rsid w:val="00D0217A"/>
    <w:rsid w:val="00D02406"/>
    <w:rsid w:val="00D02853"/>
    <w:rsid w:val="00D20820"/>
    <w:rsid w:val="00D211DB"/>
    <w:rsid w:val="00D25404"/>
    <w:rsid w:val="00D25DFB"/>
    <w:rsid w:val="00D3223E"/>
    <w:rsid w:val="00D373DB"/>
    <w:rsid w:val="00D4117A"/>
    <w:rsid w:val="00D42141"/>
    <w:rsid w:val="00D45B45"/>
    <w:rsid w:val="00D51B2D"/>
    <w:rsid w:val="00D5353F"/>
    <w:rsid w:val="00D553C7"/>
    <w:rsid w:val="00D55B4B"/>
    <w:rsid w:val="00D55F4B"/>
    <w:rsid w:val="00D56B1D"/>
    <w:rsid w:val="00D57DF2"/>
    <w:rsid w:val="00D61B30"/>
    <w:rsid w:val="00D65DF3"/>
    <w:rsid w:val="00D66A07"/>
    <w:rsid w:val="00D7306C"/>
    <w:rsid w:val="00D75BF2"/>
    <w:rsid w:val="00D83829"/>
    <w:rsid w:val="00D86703"/>
    <w:rsid w:val="00D92ED1"/>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433"/>
    <w:rsid w:val="00DC7BAB"/>
    <w:rsid w:val="00DD00E2"/>
    <w:rsid w:val="00DD2525"/>
    <w:rsid w:val="00DD408A"/>
    <w:rsid w:val="00DD6831"/>
    <w:rsid w:val="00DE44E1"/>
    <w:rsid w:val="00DE4DE1"/>
    <w:rsid w:val="00DF2B56"/>
    <w:rsid w:val="00DF3DA1"/>
    <w:rsid w:val="00DF5170"/>
    <w:rsid w:val="00DF5176"/>
    <w:rsid w:val="00DF65F0"/>
    <w:rsid w:val="00DF747D"/>
    <w:rsid w:val="00E00A5F"/>
    <w:rsid w:val="00E04B80"/>
    <w:rsid w:val="00E06FA2"/>
    <w:rsid w:val="00E1765F"/>
    <w:rsid w:val="00E2056F"/>
    <w:rsid w:val="00E22B42"/>
    <w:rsid w:val="00E265A7"/>
    <w:rsid w:val="00E3034B"/>
    <w:rsid w:val="00E3419D"/>
    <w:rsid w:val="00E34EB1"/>
    <w:rsid w:val="00E34FAA"/>
    <w:rsid w:val="00E375EE"/>
    <w:rsid w:val="00E379FC"/>
    <w:rsid w:val="00E42ED0"/>
    <w:rsid w:val="00E45A0A"/>
    <w:rsid w:val="00E46479"/>
    <w:rsid w:val="00E47FF7"/>
    <w:rsid w:val="00E52E99"/>
    <w:rsid w:val="00E53788"/>
    <w:rsid w:val="00E7284D"/>
    <w:rsid w:val="00E72BAE"/>
    <w:rsid w:val="00E73C97"/>
    <w:rsid w:val="00E74392"/>
    <w:rsid w:val="00E75627"/>
    <w:rsid w:val="00E766F3"/>
    <w:rsid w:val="00E83E91"/>
    <w:rsid w:val="00E86396"/>
    <w:rsid w:val="00E90C46"/>
    <w:rsid w:val="00E966E3"/>
    <w:rsid w:val="00E96C4F"/>
    <w:rsid w:val="00EA15D4"/>
    <w:rsid w:val="00EA3741"/>
    <w:rsid w:val="00EA669F"/>
    <w:rsid w:val="00EB3AF2"/>
    <w:rsid w:val="00EB7406"/>
    <w:rsid w:val="00EC16C8"/>
    <w:rsid w:val="00EC1B2B"/>
    <w:rsid w:val="00EC27F2"/>
    <w:rsid w:val="00EC3464"/>
    <w:rsid w:val="00EC451A"/>
    <w:rsid w:val="00EC58EA"/>
    <w:rsid w:val="00EC692C"/>
    <w:rsid w:val="00ED1E90"/>
    <w:rsid w:val="00EE13FB"/>
    <w:rsid w:val="00EE256C"/>
    <w:rsid w:val="00EE6CDB"/>
    <w:rsid w:val="00EE7E53"/>
    <w:rsid w:val="00EF16F2"/>
    <w:rsid w:val="00EF1830"/>
    <w:rsid w:val="00EF7460"/>
    <w:rsid w:val="00F055E1"/>
    <w:rsid w:val="00F0687F"/>
    <w:rsid w:val="00F06FD9"/>
    <w:rsid w:val="00F12438"/>
    <w:rsid w:val="00F13E46"/>
    <w:rsid w:val="00F2037F"/>
    <w:rsid w:val="00F24525"/>
    <w:rsid w:val="00F246F4"/>
    <w:rsid w:val="00F25B84"/>
    <w:rsid w:val="00F25CE5"/>
    <w:rsid w:val="00F33866"/>
    <w:rsid w:val="00F34872"/>
    <w:rsid w:val="00F3540F"/>
    <w:rsid w:val="00F40EEC"/>
    <w:rsid w:val="00F424EC"/>
    <w:rsid w:val="00F45139"/>
    <w:rsid w:val="00F547C9"/>
    <w:rsid w:val="00F5503D"/>
    <w:rsid w:val="00F550FC"/>
    <w:rsid w:val="00F559C3"/>
    <w:rsid w:val="00F57602"/>
    <w:rsid w:val="00F617F1"/>
    <w:rsid w:val="00F66B3A"/>
    <w:rsid w:val="00F6753A"/>
    <w:rsid w:val="00F75711"/>
    <w:rsid w:val="00F80578"/>
    <w:rsid w:val="00F8177B"/>
    <w:rsid w:val="00F84C40"/>
    <w:rsid w:val="00F84FF6"/>
    <w:rsid w:val="00F86AAE"/>
    <w:rsid w:val="00FA093C"/>
    <w:rsid w:val="00FA13DE"/>
    <w:rsid w:val="00FA32A0"/>
    <w:rsid w:val="00FB1F88"/>
    <w:rsid w:val="00FB6741"/>
    <w:rsid w:val="00FB7EE4"/>
    <w:rsid w:val="00FD6D3B"/>
    <w:rsid w:val="00FF1A81"/>
    <w:rsid w:val="00FF3AAE"/>
    <w:rsid w:val="00FF4A74"/>
    <w:rsid w:val="00FF6643"/>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802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3.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77482"/>
    <w:rsid w:val="000A4FC5"/>
    <w:rsid w:val="0010052F"/>
    <w:rsid w:val="0010115D"/>
    <w:rsid w:val="00154469"/>
    <w:rsid w:val="00174B35"/>
    <w:rsid w:val="001B0CA4"/>
    <w:rsid w:val="00272EA9"/>
    <w:rsid w:val="002B6689"/>
    <w:rsid w:val="002E159B"/>
    <w:rsid w:val="003445DB"/>
    <w:rsid w:val="00385570"/>
    <w:rsid w:val="003A4BAB"/>
    <w:rsid w:val="003E40C2"/>
    <w:rsid w:val="004109CA"/>
    <w:rsid w:val="004206E0"/>
    <w:rsid w:val="00454C30"/>
    <w:rsid w:val="004E10E9"/>
    <w:rsid w:val="00511067"/>
    <w:rsid w:val="00530061"/>
    <w:rsid w:val="0059510D"/>
    <w:rsid w:val="005E36C0"/>
    <w:rsid w:val="00606A81"/>
    <w:rsid w:val="00630216"/>
    <w:rsid w:val="00641683"/>
    <w:rsid w:val="00677208"/>
    <w:rsid w:val="006F35B5"/>
    <w:rsid w:val="007C24E2"/>
    <w:rsid w:val="007C5952"/>
    <w:rsid w:val="007D2AAF"/>
    <w:rsid w:val="008139A3"/>
    <w:rsid w:val="00896A2C"/>
    <w:rsid w:val="008D2BCF"/>
    <w:rsid w:val="00943DA1"/>
    <w:rsid w:val="009854AF"/>
    <w:rsid w:val="009B7179"/>
    <w:rsid w:val="009F5019"/>
    <w:rsid w:val="00A00740"/>
    <w:rsid w:val="00A00E71"/>
    <w:rsid w:val="00A4613D"/>
    <w:rsid w:val="00A46444"/>
    <w:rsid w:val="00AE05D8"/>
    <w:rsid w:val="00AF32A8"/>
    <w:rsid w:val="00BB22B4"/>
    <w:rsid w:val="00BB3F74"/>
    <w:rsid w:val="00BF0D04"/>
    <w:rsid w:val="00BF1467"/>
    <w:rsid w:val="00C15F22"/>
    <w:rsid w:val="00C27BC9"/>
    <w:rsid w:val="00C726AB"/>
    <w:rsid w:val="00C86F7F"/>
    <w:rsid w:val="00CE4249"/>
    <w:rsid w:val="00D124AA"/>
    <w:rsid w:val="00DC1A59"/>
    <w:rsid w:val="00E223FA"/>
    <w:rsid w:val="00E32E59"/>
    <w:rsid w:val="00F82507"/>
    <w:rsid w:val="00FB029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4F45D-0D24-492D-A119-B464E54A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2293</TotalTime>
  <Pages>26</Pages>
  <Words>6240</Words>
  <Characters>34321</Characters>
  <Application>Microsoft Office Word</Application>
  <DocSecurity>0</DocSecurity>
  <Lines>286</Lines>
  <Paragraphs>80</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40481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365</cp:revision>
  <dcterms:created xsi:type="dcterms:W3CDTF">2009-04-15T17:43:00Z</dcterms:created>
  <dcterms:modified xsi:type="dcterms:W3CDTF">2009-09-21T22:46:00Z</dcterms:modified>
</cp:coreProperties>
</file>